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E8EA3" w14:textId="00D9A9E7" w:rsidR="009E08D8" w:rsidRPr="00094083" w:rsidRDefault="003A7B0D" w:rsidP="009E08D8">
      <w:pPr>
        <w:spacing w:before="1"/>
        <w:ind w:left="282" w:right="263"/>
        <w:jc w:val="center"/>
        <w:rPr>
          <w:rFonts w:ascii="Arial" w:hAnsi="Arial" w:cs="Arial"/>
          <w:b/>
          <w:i/>
          <w:color w:val="000000" w:themeColor="text1"/>
          <w:sz w:val="44"/>
          <w:szCs w:val="44"/>
        </w:rPr>
      </w:pPr>
      <w:r w:rsidRPr="00094083">
        <w:rPr>
          <w:rFonts w:ascii="Arial" w:hAnsi="Arial" w:cs="Arial"/>
          <w:b/>
          <w:i/>
          <w:color w:val="000000" w:themeColor="text1"/>
          <w:sz w:val="44"/>
          <w:szCs w:val="44"/>
        </w:rPr>
        <w:t>2022 Call For Entries</w:t>
      </w:r>
    </w:p>
    <w:p w14:paraId="5EE52E41" w14:textId="77777777" w:rsidR="009E08D8" w:rsidRPr="009F6445" w:rsidRDefault="009E08D8" w:rsidP="009E08D8">
      <w:pPr>
        <w:spacing w:before="7" w:line="249" w:lineRule="auto"/>
        <w:ind w:left="3359" w:right="3337"/>
        <w:jc w:val="center"/>
        <w:rPr>
          <w:rFonts w:ascii="Arial" w:hAnsi="Arial" w:cs="Arial"/>
          <w:i/>
          <w:color w:val="000000" w:themeColor="text1"/>
          <w:sz w:val="22"/>
          <w:szCs w:val="22"/>
        </w:rPr>
      </w:pPr>
    </w:p>
    <w:p w14:paraId="024EE52D" w14:textId="579A6D8F" w:rsidR="003A7B0D" w:rsidRPr="006C60C2" w:rsidRDefault="003A7B0D" w:rsidP="003A7B0D">
      <w:pPr>
        <w:ind w:right="216"/>
        <w:rPr>
          <w:rFonts w:ascii="Arial" w:hAnsi="Arial" w:cs="Arial"/>
          <w:b/>
          <w:color w:val="1F3864" w:themeColor="accent1" w:themeShade="80"/>
          <w:sz w:val="28"/>
          <w:szCs w:val="28"/>
        </w:rPr>
      </w:pPr>
      <w:r w:rsidRPr="006C60C2">
        <w:rPr>
          <w:rFonts w:ascii="Arial" w:hAnsi="Arial" w:cs="Arial"/>
          <w:b/>
          <w:color w:val="1F3864" w:themeColor="accent1" w:themeShade="80"/>
          <w:w w:val="105"/>
          <w:sz w:val="28"/>
          <w:szCs w:val="28"/>
        </w:rPr>
        <w:t>ABOUT THE AURORA AWARDS</w:t>
      </w:r>
    </w:p>
    <w:p w14:paraId="5CBEE620" w14:textId="46657BBA" w:rsidR="009E08D8" w:rsidRPr="00C774DA" w:rsidRDefault="003A7B0D" w:rsidP="009E08D8">
      <w:pPr>
        <w:pStyle w:val="BodyText"/>
        <w:spacing w:line="247" w:lineRule="auto"/>
        <w:ind w:left="285" w:right="216" w:firstLine="0"/>
        <w:rPr>
          <w:color w:val="000000" w:themeColor="text1"/>
          <w:sz w:val="22"/>
          <w:szCs w:val="22"/>
        </w:rPr>
      </w:pPr>
      <w:r w:rsidRPr="00C774DA">
        <w:rPr>
          <w:color w:val="000000" w:themeColor="text1"/>
          <w:sz w:val="22"/>
          <w:szCs w:val="22"/>
        </w:rPr>
        <w:t xml:space="preserve">Established by the Florida Home Builders Association in 1979, The Aurora Awards recognize outstanding projects from across the Southeast during the annual Southeast Building Conference. </w:t>
      </w:r>
    </w:p>
    <w:p w14:paraId="3E486C3B" w14:textId="7B6CEF38" w:rsidR="003A7B0D" w:rsidRPr="00C774DA" w:rsidRDefault="003A7B0D" w:rsidP="009E08D8">
      <w:pPr>
        <w:pStyle w:val="BodyText"/>
        <w:spacing w:line="247" w:lineRule="auto"/>
        <w:ind w:left="285" w:right="216" w:firstLine="0"/>
        <w:rPr>
          <w:color w:val="000000" w:themeColor="text1"/>
          <w:sz w:val="22"/>
          <w:szCs w:val="22"/>
        </w:rPr>
      </w:pPr>
    </w:p>
    <w:p w14:paraId="1D2224BE" w14:textId="5E82FE30" w:rsidR="003A7B0D" w:rsidRPr="00C774DA" w:rsidRDefault="003A7B0D" w:rsidP="009E08D8">
      <w:pPr>
        <w:pStyle w:val="BodyText"/>
        <w:spacing w:line="247" w:lineRule="auto"/>
        <w:ind w:left="285" w:right="216" w:firstLine="0"/>
        <w:rPr>
          <w:color w:val="000000" w:themeColor="text1"/>
          <w:sz w:val="22"/>
          <w:szCs w:val="22"/>
        </w:rPr>
      </w:pPr>
      <w:r w:rsidRPr="00C774DA">
        <w:rPr>
          <w:color w:val="000000" w:themeColor="text1"/>
          <w:sz w:val="22"/>
          <w:szCs w:val="22"/>
        </w:rPr>
        <w:t xml:space="preserve">Awards are presented to housing-related industry professionals involved with residential and commercial projects located in: </w:t>
      </w:r>
    </w:p>
    <w:p w14:paraId="625E6A4D" w14:textId="2317C436" w:rsidR="003A7B0D" w:rsidRPr="00C774DA" w:rsidRDefault="003A7B0D" w:rsidP="003A7B0D">
      <w:pPr>
        <w:pStyle w:val="BodyText"/>
        <w:numPr>
          <w:ilvl w:val="0"/>
          <w:numId w:val="16"/>
        </w:numPr>
        <w:spacing w:line="247" w:lineRule="auto"/>
        <w:ind w:right="216"/>
        <w:rPr>
          <w:color w:val="000000" w:themeColor="text1"/>
          <w:sz w:val="22"/>
          <w:szCs w:val="22"/>
        </w:rPr>
      </w:pPr>
      <w:r w:rsidRPr="00C774DA">
        <w:rPr>
          <w:color w:val="000000" w:themeColor="text1"/>
          <w:sz w:val="22"/>
          <w:szCs w:val="22"/>
        </w:rPr>
        <w:t>Alabama</w:t>
      </w:r>
    </w:p>
    <w:p w14:paraId="61CF1558" w14:textId="11AF5C98" w:rsidR="003A7B0D" w:rsidRPr="00C774DA" w:rsidRDefault="003A7B0D" w:rsidP="003A7B0D">
      <w:pPr>
        <w:pStyle w:val="BodyText"/>
        <w:numPr>
          <w:ilvl w:val="0"/>
          <w:numId w:val="16"/>
        </w:numPr>
        <w:spacing w:line="247" w:lineRule="auto"/>
        <w:ind w:right="216"/>
        <w:rPr>
          <w:color w:val="000000" w:themeColor="text1"/>
          <w:sz w:val="22"/>
          <w:szCs w:val="22"/>
        </w:rPr>
      </w:pPr>
      <w:r w:rsidRPr="00C774DA">
        <w:rPr>
          <w:color w:val="000000" w:themeColor="text1"/>
          <w:sz w:val="22"/>
          <w:szCs w:val="22"/>
        </w:rPr>
        <w:t>Arkansas</w:t>
      </w:r>
    </w:p>
    <w:p w14:paraId="0F7FF695" w14:textId="06F15783" w:rsidR="003A7B0D" w:rsidRPr="00C774DA" w:rsidRDefault="003A7B0D" w:rsidP="003A7B0D">
      <w:pPr>
        <w:pStyle w:val="BodyText"/>
        <w:numPr>
          <w:ilvl w:val="0"/>
          <w:numId w:val="16"/>
        </w:numPr>
        <w:spacing w:line="247" w:lineRule="auto"/>
        <w:ind w:right="216"/>
        <w:rPr>
          <w:color w:val="000000" w:themeColor="text1"/>
          <w:sz w:val="22"/>
          <w:szCs w:val="22"/>
        </w:rPr>
      </w:pPr>
      <w:r w:rsidRPr="00C774DA">
        <w:rPr>
          <w:color w:val="000000" w:themeColor="text1"/>
          <w:sz w:val="22"/>
          <w:szCs w:val="22"/>
        </w:rPr>
        <w:t>Georgia</w:t>
      </w:r>
    </w:p>
    <w:p w14:paraId="73B6FE60" w14:textId="7F83E0B3" w:rsidR="003A7B0D" w:rsidRPr="00C774DA" w:rsidRDefault="003A7B0D" w:rsidP="003A7B0D">
      <w:pPr>
        <w:pStyle w:val="BodyText"/>
        <w:numPr>
          <w:ilvl w:val="0"/>
          <w:numId w:val="16"/>
        </w:numPr>
        <w:spacing w:line="247" w:lineRule="auto"/>
        <w:ind w:right="216"/>
        <w:rPr>
          <w:color w:val="000000" w:themeColor="text1"/>
          <w:sz w:val="22"/>
          <w:szCs w:val="22"/>
        </w:rPr>
      </w:pPr>
      <w:r w:rsidRPr="00C774DA">
        <w:rPr>
          <w:color w:val="000000" w:themeColor="text1"/>
          <w:sz w:val="22"/>
          <w:szCs w:val="22"/>
        </w:rPr>
        <w:t>Kentucky</w:t>
      </w:r>
    </w:p>
    <w:p w14:paraId="015032C9" w14:textId="2B241285" w:rsidR="003A7B0D" w:rsidRPr="00C774DA" w:rsidRDefault="003A7B0D" w:rsidP="003A7B0D">
      <w:pPr>
        <w:pStyle w:val="BodyText"/>
        <w:numPr>
          <w:ilvl w:val="0"/>
          <w:numId w:val="16"/>
        </w:numPr>
        <w:spacing w:line="247" w:lineRule="auto"/>
        <w:ind w:right="216"/>
        <w:rPr>
          <w:color w:val="000000" w:themeColor="text1"/>
          <w:sz w:val="22"/>
          <w:szCs w:val="22"/>
        </w:rPr>
      </w:pPr>
      <w:r w:rsidRPr="00C774DA">
        <w:rPr>
          <w:color w:val="000000" w:themeColor="text1"/>
          <w:sz w:val="22"/>
          <w:szCs w:val="22"/>
        </w:rPr>
        <w:t>Louisiana</w:t>
      </w:r>
    </w:p>
    <w:p w14:paraId="21E752D5" w14:textId="41022889" w:rsidR="003A7B0D" w:rsidRPr="00C774DA" w:rsidRDefault="003A7B0D" w:rsidP="003A7B0D">
      <w:pPr>
        <w:pStyle w:val="BodyText"/>
        <w:numPr>
          <w:ilvl w:val="0"/>
          <w:numId w:val="16"/>
        </w:numPr>
        <w:spacing w:line="247" w:lineRule="auto"/>
        <w:ind w:right="216"/>
        <w:rPr>
          <w:color w:val="000000" w:themeColor="text1"/>
          <w:sz w:val="22"/>
          <w:szCs w:val="22"/>
        </w:rPr>
      </w:pPr>
      <w:r w:rsidRPr="00C774DA">
        <w:rPr>
          <w:color w:val="000000" w:themeColor="text1"/>
          <w:sz w:val="22"/>
          <w:szCs w:val="22"/>
        </w:rPr>
        <w:t>Mississippi</w:t>
      </w:r>
    </w:p>
    <w:p w14:paraId="0AD9D455" w14:textId="0C9B4E39" w:rsidR="003A7B0D" w:rsidRPr="00C774DA" w:rsidRDefault="003A7B0D" w:rsidP="003A7B0D">
      <w:pPr>
        <w:pStyle w:val="BodyText"/>
        <w:numPr>
          <w:ilvl w:val="0"/>
          <w:numId w:val="16"/>
        </w:numPr>
        <w:spacing w:line="247" w:lineRule="auto"/>
        <w:ind w:right="216"/>
        <w:rPr>
          <w:color w:val="000000" w:themeColor="text1"/>
          <w:sz w:val="22"/>
          <w:szCs w:val="22"/>
        </w:rPr>
      </w:pPr>
      <w:r w:rsidRPr="00C774DA">
        <w:rPr>
          <w:color w:val="000000" w:themeColor="text1"/>
          <w:sz w:val="22"/>
          <w:szCs w:val="22"/>
        </w:rPr>
        <w:t>North Carolina</w:t>
      </w:r>
    </w:p>
    <w:p w14:paraId="3D14874C" w14:textId="4C9183B5" w:rsidR="003A7B0D" w:rsidRPr="00C774DA" w:rsidRDefault="003A7B0D" w:rsidP="003A7B0D">
      <w:pPr>
        <w:pStyle w:val="BodyText"/>
        <w:numPr>
          <w:ilvl w:val="0"/>
          <w:numId w:val="16"/>
        </w:numPr>
        <w:spacing w:line="247" w:lineRule="auto"/>
        <w:ind w:right="216"/>
        <w:rPr>
          <w:color w:val="000000" w:themeColor="text1"/>
          <w:sz w:val="22"/>
          <w:szCs w:val="22"/>
        </w:rPr>
      </w:pPr>
      <w:r w:rsidRPr="00C774DA">
        <w:rPr>
          <w:color w:val="000000" w:themeColor="text1"/>
          <w:sz w:val="22"/>
          <w:szCs w:val="22"/>
        </w:rPr>
        <w:t xml:space="preserve">South Carolina </w:t>
      </w:r>
    </w:p>
    <w:p w14:paraId="05769DA2" w14:textId="4E902EDB" w:rsidR="003A7B0D" w:rsidRPr="00C774DA" w:rsidRDefault="003A7B0D" w:rsidP="003A7B0D">
      <w:pPr>
        <w:pStyle w:val="BodyText"/>
        <w:numPr>
          <w:ilvl w:val="0"/>
          <w:numId w:val="16"/>
        </w:numPr>
        <w:spacing w:line="247" w:lineRule="auto"/>
        <w:ind w:right="216"/>
        <w:rPr>
          <w:color w:val="000000" w:themeColor="text1"/>
          <w:sz w:val="22"/>
          <w:szCs w:val="22"/>
        </w:rPr>
      </w:pPr>
      <w:r w:rsidRPr="00C774DA">
        <w:rPr>
          <w:color w:val="000000" w:themeColor="text1"/>
          <w:sz w:val="22"/>
          <w:szCs w:val="22"/>
        </w:rPr>
        <w:t>Puerto Rico</w:t>
      </w:r>
    </w:p>
    <w:p w14:paraId="0C627961" w14:textId="123051A4" w:rsidR="003A7B0D" w:rsidRPr="00C774DA" w:rsidRDefault="003A7B0D" w:rsidP="003A7B0D">
      <w:pPr>
        <w:pStyle w:val="BodyText"/>
        <w:numPr>
          <w:ilvl w:val="0"/>
          <w:numId w:val="16"/>
        </w:numPr>
        <w:spacing w:line="247" w:lineRule="auto"/>
        <w:ind w:right="216"/>
        <w:rPr>
          <w:color w:val="000000" w:themeColor="text1"/>
          <w:sz w:val="22"/>
          <w:szCs w:val="22"/>
        </w:rPr>
      </w:pPr>
      <w:r w:rsidRPr="00C774DA">
        <w:rPr>
          <w:color w:val="000000" w:themeColor="text1"/>
          <w:sz w:val="22"/>
          <w:szCs w:val="22"/>
        </w:rPr>
        <w:t>Tennessee</w:t>
      </w:r>
    </w:p>
    <w:p w14:paraId="62B8BE9E" w14:textId="5FDBD364" w:rsidR="003A7B0D" w:rsidRPr="00C774DA" w:rsidRDefault="003A7B0D" w:rsidP="003A7B0D">
      <w:pPr>
        <w:pStyle w:val="BodyText"/>
        <w:numPr>
          <w:ilvl w:val="0"/>
          <w:numId w:val="16"/>
        </w:numPr>
        <w:spacing w:line="247" w:lineRule="auto"/>
        <w:ind w:right="216"/>
        <w:rPr>
          <w:color w:val="000000" w:themeColor="text1"/>
          <w:sz w:val="22"/>
          <w:szCs w:val="22"/>
        </w:rPr>
      </w:pPr>
      <w:r w:rsidRPr="00C774DA">
        <w:rPr>
          <w:color w:val="000000" w:themeColor="text1"/>
          <w:sz w:val="22"/>
          <w:szCs w:val="22"/>
        </w:rPr>
        <w:t>Texas</w:t>
      </w:r>
    </w:p>
    <w:p w14:paraId="0F4982B7" w14:textId="33430234" w:rsidR="003A7B0D" w:rsidRPr="00C774DA" w:rsidRDefault="003A7B0D" w:rsidP="003A7B0D">
      <w:pPr>
        <w:pStyle w:val="BodyText"/>
        <w:numPr>
          <w:ilvl w:val="0"/>
          <w:numId w:val="16"/>
        </w:numPr>
        <w:spacing w:line="247" w:lineRule="auto"/>
        <w:ind w:right="216"/>
        <w:rPr>
          <w:color w:val="000000" w:themeColor="text1"/>
          <w:sz w:val="22"/>
          <w:szCs w:val="22"/>
        </w:rPr>
      </w:pPr>
      <w:r w:rsidRPr="00C774DA">
        <w:rPr>
          <w:color w:val="000000" w:themeColor="text1"/>
          <w:sz w:val="22"/>
          <w:szCs w:val="22"/>
        </w:rPr>
        <w:t>Virginia</w:t>
      </w:r>
    </w:p>
    <w:p w14:paraId="43BDEEC2" w14:textId="77777777" w:rsidR="00853A64" w:rsidRPr="00C774DA" w:rsidRDefault="00853A64" w:rsidP="003A7B0D">
      <w:pPr>
        <w:pStyle w:val="BodyText"/>
        <w:spacing w:line="247" w:lineRule="auto"/>
        <w:ind w:left="0" w:right="216" w:firstLine="0"/>
        <w:rPr>
          <w:color w:val="000000" w:themeColor="text1"/>
          <w:sz w:val="22"/>
          <w:szCs w:val="22"/>
        </w:rPr>
      </w:pPr>
    </w:p>
    <w:p w14:paraId="01C9D6F0" w14:textId="39ED5A38" w:rsidR="003A7B0D" w:rsidRPr="00C774DA" w:rsidRDefault="003A7B0D" w:rsidP="003A7B0D">
      <w:pPr>
        <w:pStyle w:val="BodyText"/>
        <w:spacing w:line="247" w:lineRule="auto"/>
        <w:ind w:left="0" w:right="216" w:firstLine="0"/>
        <w:rPr>
          <w:color w:val="000000" w:themeColor="text1"/>
          <w:sz w:val="22"/>
          <w:szCs w:val="22"/>
        </w:rPr>
      </w:pPr>
      <w:r w:rsidRPr="00C774DA">
        <w:rPr>
          <w:color w:val="000000" w:themeColor="text1"/>
          <w:sz w:val="22"/>
          <w:szCs w:val="22"/>
        </w:rPr>
        <w:t xml:space="preserve">This program is all encompassing and features 59 categories across residential, commercial and remodeling industries as well as </w:t>
      </w:r>
      <w:r w:rsidR="00853A64" w:rsidRPr="00C774DA">
        <w:rPr>
          <w:color w:val="000000" w:themeColor="text1"/>
          <w:sz w:val="22"/>
          <w:szCs w:val="22"/>
        </w:rPr>
        <w:t>1</w:t>
      </w:r>
      <w:r w:rsidR="00B41FBE">
        <w:rPr>
          <w:color w:val="000000" w:themeColor="text1"/>
          <w:sz w:val="22"/>
          <w:szCs w:val="22"/>
        </w:rPr>
        <w:t>2</w:t>
      </w:r>
      <w:r w:rsidR="00853A64" w:rsidRPr="00C774DA">
        <w:rPr>
          <w:color w:val="000000" w:themeColor="text1"/>
          <w:sz w:val="22"/>
          <w:szCs w:val="22"/>
        </w:rPr>
        <w:t xml:space="preserve"> categories to recognize sales and marketing efforts related to </w:t>
      </w:r>
      <w:r w:rsidR="00B41FBE">
        <w:rPr>
          <w:color w:val="000000" w:themeColor="text1"/>
          <w:sz w:val="22"/>
          <w:szCs w:val="22"/>
        </w:rPr>
        <w:t xml:space="preserve">new </w:t>
      </w:r>
      <w:r w:rsidR="00853A64" w:rsidRPr="00C774DA">
        <w:rPr>
          <w:color w:val="000000" w:themeColor="text1"/>
          <w:sz w:val="22"/>
          <w:szCs w:val="22"/>
        </w:rPr>
        <w:t xml:space="preserve">home sales. </w:t>
      </w:r>
    </w:p>
    <w:p w14:paraId="4A30ABCD" w14:textId="11F5FA50" w:rsidR="003A7B0D" w:rsidRPr="00C774DA" w:rsidRDefault="003A7B0D" w:rsidP="003A7B0D">
      <w:pPr>
        <w:pStyle w:val="BodyText"/>
        <w:spacing w:line="247" w:lineRule="auto"/>
        <w:ind w:left="0" w:right="216" w:firstLine="0"/>
        <w:rPr>
          <w:color w:val="000000" w:themeColor="text1"/>
          <w:sz w:val="22"/>
          <w:szCs w:val="22"/>
        </w:rPr>
      </w:pPr>
    </w:p>
    <w:p w14:paraId="24907906" w14:textId="11C24FC7" w:rsidR="00D706A8" w:rsidRPr="00C774DA" w:rsidRDefault="00D706A8" w:rsidP="003A7B0D">
      <w:pPr>
        <w:pStyle w:val="BodyText"/>
        <w:spacing w:line="247" w:lineRule="auto"/>
        <w:ind w:left="0" w:right="216" w:firstLine="0"/>
        <w:rPr>
          <w:b/>
          <w:bCs/>
          <w:color w:val="000000" w:themeColor="text1"/>
          <w:sz w:val="22"/>
          <w:szCs w:val="22"/>
        </w:rPr>
      </w:pPr>
      <w:r w:rsidRPr="00C774DA">
        <w:rPr>
          <w:b/>
          <w:bCs/>
          <w:color w:val="000000" w:themeColor="text1"/>
          <w:sz w:val="22"/>
          <w:szCs w:val="22"/>
        </w:rPr>
        <w:t>2022 Entry Deadline: April 1, 2022</w:t>
      </w:r>
    </w:p>
    <w:p w14:paraId="1B6C5401" w14:textId="297F0A95" w:rsidR="00D706A8" w:rsidRPr="00C774DA" w:rsidRDefault="006C60C2" w:rsidP="003A7B0D">
      <w:pPr>
        <w:pStyle w:val="BodyText"/>
        <w:spacing w:line="247" w:lineRule="auto"/>
        <w:ind w:left="0" w:right="216" w:firstLine="0"/>
        <w:rPr>
          <w:b/>
          <w:bCs/>
          <w:color w:val="000000" w:themeColor="text1"/>
          <w:sz w:val="22"/>
          <w:szCs w:val="22"/>
        </w:rPr>
      </w:pPr>
      <w:r w:rsidRPr="00C774DA">
        <w:rPr>
          <w:b/>
          <w:bCs/>
          <w:color w:val="000000" w:themeColor="text1"/>
          <w:sz w:val="22"/>
          <w:szCs w:val="22"/>
        </w:rPr>
        <w:t>2022 Late</w:t>
      </w:r>
      <w:r w:rsidR="00D706A8" w:rsidRPr="00C774DA">
        <w:rPr>
          <w:b/>
          <w:bCs/>
          <w:color w:val="000000" w:themeColor="text1"/>
          <w:sz w:val="22"/>
          <w:szCs w:val="22"/>
        </w:rPr>
        <w:t xml:space="preserve"> Entry Deadline: April 14, 2022</w:t>
      </w:r>
    </w:p>
    <w:p w14:paraId="3B176003" w14:textId="0F637A90" w:rsidR="00D706A8" w:rsidRPr="00C774DA" w:rsidRDefault="00D706A8" w:rsidP="003A7B0D">
      <w:pPr>
        <w:pStyle w:val="BodyText"/>
        <w:spacing w:line="247" w:lineRule="auto"/>
        <w:ind w:left="0" w:right="216" w:firstLine="0"/>
        <w:rPr>
          <w:b/>
          <w:bCs/>
          <w:color w:val="000000" w:themeColor="text1"/>
          <w:sz w:val="22"/>
          <w:szCs w:val="22"/>
        </w:rPr>
      </w:pPr>
      <w:r w:rsidRPr="00C774DA">
        <w:rPr>
          <w:b/>
          <w:bCs/>
          <w:color w:val="000000" w:themeColor="text1"/>
          <w:sz w:val="22"/>
          <w:szCs w:val="22"/>
        </w:rPr>
        <w:t>2022 Material Submission Deadline: April 17, 2022</w:t>
      </w:r>
    </w:p>
    <w:p w14:paraId="303BAB73" w14:textId="77777777" w:rsidR="00006ECF" w:rsidRPr="009F6445" w:rsidRDefault="00006ECF" w:rsidP="00006ECF">
      <w:pPr>
        <w:ind w:right="216"/>
        <w:rPr>
          <w:rFonts w:ascii="Arial" w:hAnsi="Arial" w:cs="Arial"/>
          <w:b/>
          <w:color w:val="000000" w:themeColor="text1"/>
        </w:rPr>
      </w:pPr>
      <w:r w:rsidRPr="00C774DA">
        <w:rPr>
          <w:rFonts w:ascii="Arial" w:hAnsi="Arial" w:cs="Arial"/>
          <w:b/>
          <w:color w:val="000000" w:themeColor="text1"/>
          <w:sz w:val="22"/>
          <w:szCs w:val="22"/>
        </w:rPr>
        <w:t xml:space="preserve">    </w:t>
      </w:r>
      <w:r w:rsidRPr="009F6445">
        <w:rPr>
          <w:rFonts w:ascii="Arial" w:hAnsi="Arial" w:cs="Arial"/>
          <w:b/>
          <w:color w:val="000000" w:themeColor="text1"/>
        </w:rPr>
        <w:t xml:space="preserve"> </w:t>
      </w:r>
    </w:p>
    <w:p w14:paraId="38F43234" w14:textId="39FCBF17" w:rsidR="00006ECF" w:rsidRPr="006C60C2" w:rsidRDefault="00006ECF" w:rsidP="00006ECF">
      <w:pPr>
        <w:ind w:right="216"/>
        <w:rPr>
          <w:rFonts w:ascii="Arial" w:hAnsi="Arial" w:cs="Arial"/>
          <w:b/>
          <w:color w:val="1F3864" w:themeColor="accent1" w:themeShade="80"/>
          <w:sz w:val="28"/>
          <w:szCs w:val="28"/>
        </w:rPr>
      </w:pPr>
      <w:r w:rsidRPr="006C60C2">
        <w:rPr>
          <w:rFonts w:ascii="Arial" w:hAnsi="Arial" w:cs="Arial"/>
          <w:b/>
          <w:color w:val="1F3864" w:themeColor="accent1" w:themeShade="80"/>
          <w:w w:val="105"/>
          <w:sz w:val="28"/>
          <w:szCs w:val="28"/>
        </w:rPr>
        <w:t>ELIGIBLE ENTRIES</w:t>
      </w:r>
    </w:p>
    <w:p w14:paraId="5F4906C0" w14:textId="0DBACAA3" w:rsidR="00F6567D" w:rsidRPr="00C774DA" w:rsidRDefault="00006ECF" w:rsidP="00F6567D">
      <w:pPr>
        <w:pStyle w:val="ListParagraph"/>
        <w:numPr>
          <w:ilvl w:val="0"/>
          <w:numId w:val="17"/>
        </w:numPr>
        <w:spacing w:before="22" w:line="259" w:lineRule="auto"/>
        <w:ind w:right="216"/>
        <w:rPr>
          <w:rFonts w:ascii="Arial" w:hAnsi="Arial" w:cs="Arial"/>
          <w:color w:val="000000" w:themeColor="text1"/>
          <w:sz w:val="22"/>
          <w:szCs w:val="22"/>
        </w:rPr>
      </w:pPr>
      <w:r w:rsidRPr="00C774DA">
        <w:rPr>
          <w:rFonts w:ascii="Arial" w:hAnsi="Arial" w:cs="Arial"/>
          <w:color w:val="000000" w:themeColor="text1"/>
          <w:w w:val="105"/>
          <w:sz w:val="22"/>
          <w:szCs w:val="22"/>
        </w:rPr>
        <w:t xml:space="preserve">Any project or development that was open for sale, lease or rental at any time after January 1, </w:t>
      </w:r>
      <w:r w:rsidR="006C60C2" w:rsidRPr="00C774DA">
        <w:rPr>
          <w:rFonts w:ascii="Arial" w:hAnsi="Arial" w:cs="Arial"/>
          <w:color w:val="000000" w:themeColor="text1"/>
          <w:w w:val="105"/>
          <w:sz w:val="22"/>
          <w:szCs w:val="22"/>
        </w:rPr>
        <w:t>2018,</w:t>
      </w:r>
      <w:r w:rsidR="00F6567D" w:rsidRPr="00C774DA">
        <w:rPr>
          <w:rFonts w:ascii="Arial" w:hAnsi="Arial" w:cs="Arial"/>
          <w:color w:val="000000" w:themeColor="text1"/>
          <w:w w:val="105"/>
          <w:sz w:val="22"/>
          <w:szCs w:val="22"/>
        </w:rPr>
        <w:t xml:space="preserve"> is</w:t>
      </w:r>
      <w:r w:rsidRPr="00C774DA">
        <w:rPr>
          <w:rFonts w:ascii="Arial" w:hAnsi="Arial" w:cs="Arial"/>
          <w:color w:val="000000" w:themeColor="text1"/>
          <w:w w:val="105"/>
          <w:sz w:val="22"/>
          <w:szCs w:val="22"/>
        </w:rPr>
        <w:t xml:space="preserve"> eligible. </w:t>
      </w:r>
      <w:r w:rsidR="00C774DA">
        <w:rPr>
          <w:rFonts w:ascii="Arial" w:hAnsi="Arial" w:cs="Arial"/>
          <w:color w:val="000000" w:themeColor="text1"/>
          <w:w w:val="105"/>
          <w:sz w:val="22"/>
          <w:szCs w:val="22"/>
        </w:rPr>
        <w:br/>
      </w:r>
    </w:p>
    <w:p w14:paraId="40507507" w14:textId="0659DDDD" w:rsidR="00E6436F" w:rsidRPr="00C774DA" w:rsidRDefault="00006ECF" w:rsidP="00E6436F">
      <w:pPr>
        <w:pStyle w:val="ListParagraph"/>
        <w:numPr>
          <w:ilvl w:val="0"/>
          <w:numId w:val="17"/>
        </w:numPr>
        <w:spacing w:before="22" w:line="259" w:lineRule="auto"/>
        <w:ind w:right="216"/>
        <w:rPr>
          <w:rFonts w:ascii="Arial" w:hAnsi="Arial" w:cs="Arial"/>
          <w:color w:val="000000" w:themeColor="text1"/>
          <w:sz w:val="22"/>
          <w:szCs w:val="22"/>
        </w:rPr>
      </w:pPr>
      <w:r w:rsidRPr="00C774DA">
        <w:rPr>
          <w:rFonts w:ascii="Arial" w:hAnsi="Arial" w:cs="Arial"/>
          <w:color w:val="000000" w:themeColor="text1"/>
          <w:w w:val="105"/>
          <w:sz w:val="22"/>
          <w:szCs w:val="22"/>
        </w:rPr>
        <w:t xml:space="preserve">On-the-Board entries must have at least </w:t>
      </w:r>
      <w:r w:rsidR="00F6567D" w:rsidRPr="00C774DA">
        <w:rPr>
          <w:rFonts w:ascii="Arial" w:hAnsi="Arial" w:cs="Arial"/>
          <w:color w:val="000000" w:themeColor="text1"/>
          <w:w w:val="105"/>
          <w:sz w:val="22"/>
          <w:szCs w:val="22"/>
        </w:rPr>
        <w:t>one</w:t>
      </w:r>
      <w:r w:rsidRPr="00C774DA">
        <w:rPr>
          <w:rFonts w:ascii="Arial" w:hAnsi="Arial" w:cs="Arial"/>
          <w:color w:val="000000" w:themeColor="text1"/>
          <w:w w:val="105"/>
          <w:sz w:val="22"/>
          <w:szCs w:val="22"/>
        </w:rPr>
        <w:t xml:space="preserve"> government approval and </w:t>
      </w:r>
      <w:r w:rsidR="00F6567D" w:rsidRPr="00C774DA">
        <w:rPr>
          <w:rFonts w:ascii="Arial" w:hAnsi="Arial" w:cs="Arial"/>
          <w:color w:val="000000" w:themeColor="text1"/>
          <w:w w:val="105"/>
          <w:sz w:val="22"/>
          <w:szCs w:val="22"/>
        </w:rPr>
        <w:t xml:space="preserve">demonstrate </w:t>
      </w:r>
      <w:r w:rsidRPr="00C774DA">
        <w:rPr>
          <w:rFonts w:ascii="Arial" w:hAnsi="Arial" w:cs="Arial"/>
          <w:color w:val="000000" w:themeColor="text1"/>
          <w:w w:val="105"/>
          <w:sz w:val="22"/>
          <w:szCs w:val="22"/>
        </w:rPr>
        <w:t xml:space="preserve">forward </w:t>
      </w:r>
      <w:r w:rsidR="00E6436F" w:rsidRPr="00C774DA">
        <w:rPr>
          <w:rFonts w:ascii="Arial" w:hAnsi="Arial" w:cs="Arial"/>
          <w:color w:val="000000" w:themeColor="text1"/>
          <w:w w:val="105"/>
          <w:sz w:val="22"/>
          <w:szCs w:val="22"/>
        </w:rPr>
        <w:t>progress but</w:t>
      </w:r>
      <w:r w:rsidR="00F6567D" w:rsidRPr="00C774DA">
        <w:rPr>
          <w:rFonts w:ascii="Arial" w:hAnsi="Arial" w:cs="Arial"/>
          <w:color w:val="000000" w:themeColor="text1"/>
          <w:w w:val="105"/>
          <w:sz w:val="22"/>
          <w:szCs w:val="22"/>
        </w:rPr>
        <w:t xml:space="preserve"> may not yet be substantially completed. These projects </w:t>
      </w:r>
      <w:r w:rsidR="00E6436F" w:rsidRPr="00C774DA">
        <w:rPr>
          <w:rFonts w:ascii="Arial" w:hAnsi="Arial" w:cs="Arial"/>
          <w:color w:val="000000" w:themeColor="text1"/>
          <w:w w:val="105"/>
          <w:sz w:val="22"/>
          <w:szCs w:val="22"/>
        </w:rPr>
        <w:t xml:space="preserve">shall </w:t>
      </w:r>
      <w:r w:rsidR="00F6567D" w:rsidRPr="00C774DA">
        <w:rPr>
          <w:rFonts w:ascii="Arial" w:hAnsi="Arial" w:cs="Arial"/>
          <w:color w:val="000000" w:themeColor="text1"/>
          <w:w w:val="105"/>
          <w:sz w:val="22"/>
          <w:szCs w:val="22"/>
        </w:rPr>
        <w:t>not be available for occupancy as of January 2022.</w:t>
      </w:r>
      <w:r w:rsidR="00C774DA">
        <w:rPr>
          <w:rFonts w:ascii="Arial" w:hAnsi="Arial" w:cs="Arial"/>
          <w:color w:val="000000" w:themeColor="text1"/>
          <w:w w:val="105"/>
          <w:sz w:val="22"/>
          <w:szCs w:val="22"/>
        </w:rPr>
        <w:br/>
      </w:r>
    </w:p>
    <w:p w14:paraId="5D2CBD32" w14:textId="77777777" w:rsidR="00E6436F" w:rsidRPr="00C774DA" w:rsidRDefault="00E6436F" w:rsidP="00E6436F">
      <w:pPr>
        <w:pStyle w:val="ListParagraph"/>
        <w:numPr>
          <w:ilvl w:val="0"/>
          <w:numId w:val="17"/>
        </w:numPr>
        <w:spacing w:before="22" w:line="259" w:lineRule="auto"/>
        <w:ind w:right="216"/>
        <w:rPr>
          <w:rFonts w:ascii="Arial" w:hAnsi="Arial" w:cs="Arial"/>
          <w:sz w:val="22"/>
          <w:szCs w:val="22"/>
        </w:rPr>
      </w:pPr>
      <w:r w:rsidRPr="00C774DA">
        <w:rPr>
          <w:rFonts w:ascii="Arial" w:hAnsi="Arial" w:cs="Arial"/>
          <w:color w:val="000000" w:themeColor="text1"/>
          <w:w w:val="105"/>
          <w:sz w:val="22"/>
          <w:szCs w:val="22"/>
        </w:rPr>
        <w:t xml:space="preserve">Projects that have previously won an Aurora Award may not be entered into the same category for which they have won </w:t>
      </w:r>
      <w:r w:rsidRPr="00C774DA">
        <w:rPr>
          <w:rFonts w:ascii="Arial" w:hAnsi="Arial" w:cs="Arial"/>
          <w:b/>
          <w:bCs/>
          <w:color w:val="000000" w:themeColor="text1"/>
          <w:w w:val="105"/>
          <w:sz w:val="22"/>
          <w:szCs w:val="22"/>
        </w:rPr>
        <w:t xml:space="preserve">unless </w:t>
      </w:r>
      <w:r w:rsidRPr="00C774DA">
        <w:rPr>
          <w:rFonts w:ascii="Arial" w:hAnsi="Arial" w:cs="Arial"/>
          <w:color w:val="000000" w:themeColor="text1"/>
          <w:w w:val="105"/>
          <w:sz w:val="22"/>
          <w:szCs w:val="22"/>
        </w:rPr>
        <w:t xml:space="preserve">there have been distinct and obvious design changes. Projects having previously won will however be considered in another category. </w:t>
      </w:r>
    </w:p>
    <w:p w14:paraId="57417A7F" w14:textId="50A5FCF0" w:rsidR="00006ECF" w:rsidRPr="00C774DA" w:rsidRDefault="00006ECF" w:rsidP="00E6436F">
      <w:pPr>
        <w:pStyle w:val="ListParagraph"/>
        <w:numPr>
          <w:ilvl w:val="0"/>
          <w:numId w:val="17"/>
        </w:numPr>
        <w:spacing w:before="22" w:line="259" w:lineRule="auto"/>
        <w:ind w:right="216"/>
        <w:rPr>
          <w:rFonts w:ascii="Arial" w:hAnsi="Arial" w:cs="Arial"/>
          <w:sz w:val="22"/>
          <w:szCs w:val="22"/>
        </w:rPr>
      </w:pPr>
      <w:r w:rsidRPr="00C774DA">
        <w:rPr>
          <w:rFonts w:ascii="Arial" w:hAnsi="Arial" w:cs="Arial"/>
          <w:sz w:val="22"/>
          <w:szCs w:val="22"/>
        </w:rPr>
        <w:t xml:space="preserve">Projects for which the architect or builder is a member of the </w:t>
      </w:r>
      <w:r w:rsidR="004E32CB" w:rsidRPr="00C774DA">
        <w:rPr>
          <w:rFonts w:ascii="Arial" w:hAnsi="Arial" w:cs="Arial"/>
          <w:sz w:val="22"/>
          <w:szCs w:val="22"/>
        </w:rPr>
        <w:t>2022</w:t>
      </w:r>
      <w:r w:rsidRPr="00C774DA">
        <w:rPr>
          <w:rFonts w:ascii="Arial" w:hAnsi="Arial" w:cs="Arial"/>
          <w:sz w:val="22"/>
          <w:szCs w:val="22"/>
        </w:rPr>
        <w:t xml:space="preserve"> panel of judges are not eligible for the </w:t>
      </w:r>
      <w:r w:rsidR="004E32CB" w:rsidRPr="00C774DA">
        <w:rPr>
          <w:rFonts w:ascii="Arial" w:hAnsi="Arial" w:cs="Arial"/>
          <w:sz w:val="22"/>
          <w:szCs w:val="22"/>
        </w:rPr>
        <w:t>2022</w:t>
      </w:r>
      <w:r w:rsidRPr="00C774DA">
        <w:rPr>
          <w:rFonts w:ascii="Arial" w:hAnsi="Arial" w:cs="Arial"/>
          <w:sz w:val="22"/>
          <w:szCs w:val="22"/>
        </w:rPr>
        <w:t xml:space="preserve"> AURORA competition. </w:t>
      </w:r>
    </w:p>
    <w:p w14:paraId="62080EFC" w14:textId="77777777" w:rsidR="00F60E9F" w:rsidRPr="00F60E9F" w:rsidRDefault="00F60E9F" w:rsidP="00F60E9F">
      <w:pPr>
        <w:spacing w:before="22" w:line="259" w:lineRule="auto"/>
        <w:ind w:right="216"/>
        <w:rPr>
          <w:rFonts w:ascii="Arial" w:hAnsi="Arial" w:cs="Arial"/>
          <w:sz w:val="22"/>
          <w:szCs w:val="22"/>
        </w:rPr>
      </w:pPr>
    </w:p>
    <w:p w14:paraId="45BAE051" w14:textId="77777777" w:rsidR="00E6436F" w:rsidRPr="00E6436F" w:rsidRDefault="00E6436F" w:rsidP="00006ECF">
      <w:pPr>
        <w:rPr>
          <w:rFonts w:ascii="Arial" w:hAnsi="Arial" w:cs="Arial"/>
          <w:b/>
          <w:bCs/>
          <w:sz w:val="22"/>
          <w:szCs w:val="22"/>
        </w:rPr>
      </w:pPr>
    </w:p>
    <w:p w14:paraId="28855C80" w14:textId="77777777" w:rsidR="00006ECF" w:rsidRPr="009F6445" w:rsidRDefault="00006ECF" w:rsidP="00006ECF">
      <w:pPr>
        <w:ind w:firstLine="360"/>
        <w:rPr>
          <w:rFonts w:ascii="Arial" w:hAnsi="Arial" w:cs="Arial"/>
          <w:b/>
          <w:color w:val="806000" w:themeColor="accent4" w:themeShade="80"/>
          <w:sz w:val="22"/>
          <w:szCs w:val="22"/>
        </w:rPr>
      </w:pPr>
    </w:p>
    <w:p w14:paraId="2CEC40E0" w14:textId="14F7BB68" w:rsidR="00006ECF" w:rsidRPr="006C60C2" w:rsidRDefault="00006ECF" w:rsidP="00D706A8">
      <w:pPr>
        <w:rPr>
          <w:rFonts w:ascii="Arial" w:hAnsi="Arial" w:cs="Arial"/>
          <w:b/>
          <w:color w:val="1F3864" w:themeColor="accent1" w:themeShade="80"/>
          <w:sz w:val="28"/>
          <w:szCs w:val="28"/>
        </w:rPr>
      </w:pPr>
      <w:r w:rsidRPr="006C60C2">
        <w:rPr>
          <w:rFonts w:ascii="Arial" w:hAnsi="Arial" w:cs="Arial"/>
          <w:b/>
          <w:color w:val="1F3864" w:themeColor="accent1" w:themeShade="80"/>
          <w:sz w:val="28"/>
          <w:szCs w:val="28"/>
        </w:rPr>
        <w:t>HOW TO ENTER</w:t>
      </w:r>
    </w:p>
    <w:p w14:paraId="7DE02FC7" w14:textId="77777777" w:rsidR="00C774DA" w:rsidRPr="006C60C2" w:rsidRDefault="00C774DA" w:rsidP="00006ECF">
      <w:pPr>
        <w:rPr>
          <w:rFonts w:ascii="Arial" w:hAnsi="Arial" w:cs="Arial"/>
          <w:b/>
          <w:color w:val="1F3864" w:themeColor="accent1" w:themeShade="80"/>
          <w:sz w:val="22"/>
          <w:szCs w:val="22"/>
        </w:rPr>
      </w:pPr>
    </w:p>
    <w:p w14:paraId="1CDE8CF4" w14:textId="4539DFC0" w:rsidR="00006ECF" w:rsidRDefault="00CE444A" w:rsidP="00D706A8">
      <w:pPr>
        <w:jc w:val="both"/>
        <w:rPr>
          <w:rFonts w:ascii="Arial" w:hAnsi="Arial" w:cs="Arial"/>
          <w:sz w:val="22"/>
          <w:szCs w:val="22"/>
        </w:rPr>
      </w:pPr>
      <w:r>
        <w:rPr>
          <w:rFonts w:ascii="Arial" w:hAnsi="Arial" w:cs="Arial"/>
          <w:sz w:val="22"/>
          <w:szCs w:val="22"/>
        </w:rPr>
        <w:t>To enter your projects for the 2022 Aurora Awards, select the number of entries you plan to submit per category and submit payment through the online portal located at www.</w:t>
      </w:r>
    </w:p>
    <w:p w14:paraId="5849A523" w14:textId="1C510822" w:rsidR="00CE444A" w:rsidRDefault="00CE444A" w:rsidP="00006ECF">
      <w:pPr>
        <w:ind w:left="360"/>
        <w:jc w:val="both"/>
        <w:rPr>
          <w:rFonts w:ascii="Arial" w:hAnsi="Arial" w:cs="Arial"/>
          <w:sz w:val="22"/>
          <w:szCs w:val="22"/>
        </w:rPr>
      </w:pPr>
    </w:p>
    <w:p w14:paraId="6BB1C0B6" w14:textId="20302E9C" w:rsidR="00CE444A" w:rsidRPr="009F6445" w:rsidRDefault="00CE444A" w:rsidP="00D706A8">
      <w:pPr>
        <w:jc w:val="both"/>
        <w:rPr>
          <w:rFonts w:ascii="Arial" w:hAnsi="Arial" w:cs="Arial"/>
          <w:sz w:val="22"/>
          <w:szCs w:val="22"/>
        </w:rPr>
      </w:pPr>
      <w:r>
        <w:rPr>
          <w:rFonts w:ascii="Arial" w:hAnsi="Arial" w:cs="Arial"/>
          <w:sz w:val="22"/>
          <w:szCs w:val="22"/>
        </w:rPr>
        <w:t xml:space="preserve">Once payment has been processed, you will be assigned an entry number for each paid submission. </w:t>
      </w:r>
    </w:p>
    <w:p w14:paraId="20D2213E" w14:textId="77777777" w:rsidR="00006ECF" w:rsidRPr="006C60C2" w:rsidRDefault="00006ECF" w:rsidP="00006ECF">
      <w:pPr>
        <w:jc w:val="both"/>
        <w:rPr>
          <w:rFonts w:ascii="Arial" w:hAnsi="Arial" w:cs="Arial"/>
          <w:color w:val="1F3864" w:themeColor="accent1" w:themeShade="80"/>
          <w:sz w:val="22"/>
          <w:szCs w:val="22"/>
        </w:rPr>
      </w:pPr>
    </w:p>
    <w:p w14:paraId="4922E1B7" w14:textId="77777777" w:rsidR="005D6A52" w:rsidRDefault="005D6A52" w:rsidP="00D706A8">
      <w:pPr>
        <w:jc w:val="both"/>
        <w:rPr>
          <w:rFonts w:ascii="Arial" w:hAnsi="Arial" w:cs="Arial"/>
          <w:b/>
          <w:color w:val="1F3864" w:themeColor="accent1" w:themeShade="80"/>
          <w:sz w:val="28"/>
          <w:szCs w:val="28"/>
        </w:rPr>
      </w:pPr>
    </w:p>
    <w:p w14:paraId="01643286" w14:textId="77777777" w:rsidR="005D6A52" w:rsidRDefault="005D6A52" w:rsidP="00D706A8">
      <w:pPr>
        <w:jc w:val="both"/>
        <w:rPr>
          <w:rFonts w:ascii="Arial" w:hAnsi="Arial" w:cs="Arial"/>
          <w:b/>
          <w:color w:val="1F3864" w:themeColor="accent1" w:themeShade="80"/>
          <w:sz w:val="28"/>
          <w:szCs w:val="28"/>
        </w:rPr>
      </w:pPr>
    </w:p>
    <w:p w14:paraId="38520EA2" w14:textId="5A3A15D3" w:rsidR="00006ECF" w:rsidRPr="006C60C2" w:rsidRDefault="00006ECF" w:rsidP="00D706A8">
      <w:pPr>
        <w:jc w:val="both"/>
        <w:rPr>
          <w:rFonts w:ascii="Arial" w:hAnsi="Arial" w:cs="Arial"/>
          <w:b/>
          <w:color w:val="1F3864" w:themeColor="accent1" w:themeShade="80"/>
          <w:sz w:val="28"/>
          <w:szCs w:val="28"/>
        </w:rPr>
      </w:pPr>
      <w:r w:rsidRPr="006C60C2">
        <w:rPr>
          <w:rFonts w:ascii="Arial" w:hAnsi="Arial" w:cs="Arial"/>
          <w:b/>
          <w:color w:val="1F3864" w:themeColor="accent1" w:themeShade="80"/>
          <w:sz w:val="28"/>
          <w:szCs w:val="28"/>
        </w:rPr>
        <w:t>ENTRY FEES</w:t>
      </w:r>
    </w:p>
    <w:p w14:paraId="3F081ECA" w14:textId="77777777" w:rsidR="00006ECF" w:rsidRPr="009F6445" w:rsidRDefault="00006ECF" w:rsidP="00006ECF">
      <w:pPr>
        <w:jc w:val="both"/>
        <w:rPr>
          <w:rFonts w:ascii="Arial" w:hAnsi="Arial" w:cs="Arial"/>
          <w:sz w:val="22"/>
          <w:szCs w:val="22"/>
        </w:rPr>
      </w:pPr>
    </w:p>
    <w:p w14:paraId="43145D0B" w14:textId="64141EA9" w:rsidR="00006ECF" w:rsidRPr="00C774DA" w:rsidRDefault="00D706A8" w:rsidP="00006ECF">
      <w:pPr>
        <w:pStyle w:val="BodyText"/>
        <w:spacing w:before="3"/>
        <w:ind w:left="360" w:firstLine="0"/>
        <w:jc w:val="center"/>
        <w:rPr>
          <w:b/>
          <w:bCs/>
          <w:color w:val="000000" w:themeColor="text1"/>
          <w:sz w:val="22"/>
          <w:szCs w:val="22"/>
        </w:rPr>
      </w:pPr>
      <w:r w:rsidRPr="00C774DA">
        <w:rPr>
          <w:b/>
          <w:bCs/>
          <w:color w:val="000000" w:themeColor="text1"/>
          <w:sz w:val="22"/>
          <w:szCs w:val="22"/>
        </w:rPr>
        <w:t>Entries Received By April 1, 2022</w:t>
      </w:r>
    </w:p>
    <w:p w14:paraId="7F423919" w14:textId="3A19110F" w:rsidR="00006ECF" w:rsidRPr="00C774DA" w:rsidRDefault="00006ECF" w:rsidP="00006ECF">
      <w:pPr>
        <w:pStyle w:val="BodyText"/>
        <w:spacing w:before="3"/>
        <w:ind w:left="360" w:firstLine="0"/>
        <w:jc w:val="center"/>
        <w:rPr>
          <w:b/>
          <w:bCs/>
          <w:color w:val="000000" w:themeColor="text1"/>
          <w:sz w:val="22"/>
          <w:szCs w:val="22"/>
        </w:rPr>
      </w:pPr>
      <w:r w:rsidRPr="00C774DA">
        <w:rPr>
          <w:b/>
          <w:bCs/>
          <w:color w:val="000000" w:themeColor="text1"/>
          <w:sz w:val="22"/>
          <w:szCs w:val="22"/>
        </w:rPr>
        <w:t xml:space="preserve">$250 per entry FHBA </w:t>
      </w:r>
      <w:r w:rsidR="004E32CB" w:rsidRPr="00C774DA">
        <w:rPr>
          <w:b/>
          <w:bCs/>
          <w:color w:val="000000" w:themeColor="text1"/>
          <w:sz w:val="22"/>
          <w:szCs w:val="22"/>
        </w:rPr>
        <w:t xml:space="preserve">Members </w:t>
      </w:r>
      <w:r w:rsidR="004E32CB" w:rsidRPr="00C774DA">
        <w:rPr>
          <w:b/>
          <w:color w:val="000000" w:themeColor="text1"/>
          <w:sz w:val="22"/>
          <w:szCs w:val="22"/>
        </w:rPr>
        <w:t>$</w:t>
      </w:r>
      <w:r w:rsidRPr="00C774DA">
        <w:rPr>
          <w:b/>
          <w:bCs/>
          <w:color w:val="000000" w:themeColor="text1"/>
          <w:sz w:val="22"/>
          <w:szCs w:val="22"/>
        </w:rPr>
        <w:t xml:space="preserve">450 </w:t>
      </w:r>
      <w:r w:rsidR="006C60C2" w:rsidRPr="00C774DA">
        <w:rPr>
          <w:b/>
          <w:bCs/>
          <w:color w:val="000000" w:themeColor="text1"/>
          <w:sz w:val="22"/>
          <w:szCs w:val="22"/>
        </w:rPr>
        <w:t>Non-Members</w:t>
      </w:r>
    </w:p>
    <w:p w14:paraId="2A956693" w14:textId="77777777" w:rsidR="00006ECF" w:rsidRPr="00C774DA" w:rsidRDefault="00006ECF" w:rsidP="00006ECF">
      <w:pPr>
        <w:pStyle w:val="BodyText"/>
        <w:spacing w:before="3"/>
        <w:ind w:left="360" w:firstLine="0"/>
        <w:jc w:val="center"/>
        <w:rPr>
          <w:b/>
          <w:color w:val="000000" w:themeColor="text1"/>
          <w:sz w:val="22"/>
          <w:szCs w:val="22"/>
        </w:rPr>
      </w:pPr>
    </w:p>
    <w:p w14:paraId="408CDDDC" w14:textId="68E35244" w:rsidR="00006ECF" w:rsidRPr="00C774DA" w:rsidRDefault="00D706A8" w:rsidP="00006ECF">
      <w:pPr>
        <w:pStyle w:val="BodyText"/>
        <w:spacing w:before="3"/>
        <w:ind w:left="360" w:firstLine="0"/>
        <w:jc w:val="center"/>
        <w:rPr>
          <w:b/>
          <w:bCs/>
          <w:color w:val="000000" w:themeColor="text1"/>
          <w:sz w:val="22"/>
          <w:szCs w:val="22"/>
        </w:rPr>
      </w:pPr>
      <w:r w:rsidRPr="00C774DA">
        <w:rPr>
          <w:b/>
          <w:bCs/>
          <w:color w:val="000000" w:themeColor="text1"/>
          <w:sz w:val="22"/>
          <w:szCs w:val="22"/>
        </w:rPr>
        <w:t>Late Entries Submitted between April 2-14, 2022</w:t>
      </w:r>
    </w:p>
    <w:p w14:paraId="77280D32" w14:textId="5F2E91F9" w:rsidR="00006ECF" w:rsidRPr="00C774DA" w:rsidRDefault="00006ECF" w:rsidP="00006ECF">
      <w:pPr>
        <w:pStyle w:val="BodyText"/>
        <w:spacing w:before="3"/>
        <w:ind w:left="360" w:firstLine="0"/>
        <w:jc w:val="center"/>
        <w:rPr>
          <w:b/>
          <w:bCs/>
          <w:color w:val="000000" w:themeColor="text1"/>
          <w:sz w:val="22"/>
          <w:szCs w:val="22"/>
        </w:rPr>
      </w:pPr>
      <w:r w:rsidRPr="00C774DA">
        <w:rPr>
          <w:b/>
          <w:bCs/>
          <w:color w:val="000000" w:themeColor="text1"/>
          <w:sz w:val="22"/>
          <w:szCs w:val="22"/>
        </w:rPr>
        <w:t xml:space="preserve">$300 per entry FHBA </w:t>
      </w:r>
      <w:r w:rsidR="004E32CB" w:rsidRPr="00C774DA">
        <w:rPr>
          <w:b/>
          <w:bCs/>
          <w:color w:val="000000" w:themeColor="text1"/>
          <w:sz w:val="22"/>
          <w:szCs w:val="22"/>
        </w:rPr>
        <w:t xml:space="preserve">Members </w:t>
      </w:r>
      <w:r w:rsidR="004E32CB" w:rsidRPr="00C774DA">
        <w:rPr>
          <w:b/>
          <w:color w:val="000000" w:themeColor="text1"/>
          <w:sz w:val="22"/>
          <w:szCs w:val="22"/>
        </w:rPr>
        <w:t>$</w:t>
      </w:r>
      <w:r w:rsidR="00D706A8" w:rsidRPr="00C774DA">
        <w:rPr>
          <w:b/>
          <w:bCs/>
          <w:color w:val="000000" w:themeColor="text1"/>
          <w:sz w:val="22"/>
          <w:szCs w:val="22"/>
        </w:rPr>
        <w:t>5</w:t>
      </w:r>
      <w:r w:rsidRPr="00C774DA">
        <w:rPr>
          <w:b/>
          <w:bCs/>
          <w:color w:val="000000" w:themeColor="text1"/>
          <w:sz w:val="22"/>
          <w:szCs w:val="22"/>
        </w:rPr>
        <w:t xml:space="preserve">00 </w:t>
      </w:r>
      <w:r w:rsidR="006C60C2" w:rsidRPr="00C774DA">
        <w:rPr>
          <w:b/>
          <w:bCs/>
          <w:color w:val="000000" w:themeColor="text1"/>
          <w:sz w:val="22"/>
          <w:szCs w:val="22"/>
        </w:rPr>
        <w:t>Non-Members</w:t>
      </w:r>
    </w:p>
    <w:p w14:paraId="568F33EB" w14:textId="77777777" w:rsidR="00006ECF" w:rsidRPr="00C774DA" w:rsidRDefault="00006ECF" w:rsidP="00006ECF">
      <w:pPr>
        <w:pStyle w:val="BodyText"/>
        <w:spacing w:before="3"/>
        <w:ind w:left="360" w:firstLine="0"/>
        <w:jc w:val="center"/>
        <w:rPr>
          <w:b/>
          <w:color w:val="000000" w:themeColor="text1"/>
          <w:sz w:val="22"/>
          <w:szCs w:val="22"/>
        </w:rPr>
      </w:pPr>
    </w:p>
    <w:p w14:paraId="4EC7A8D8" w14:textId="71FC5F06" w:rsidR="00006ECF" w:rsidRPr="00C774DA" w:rsidRDefault="00D706A8" w:rsidP="00006ECF">
      <w:pPr>
        <w:pStyle w:val="BodyText"/>
        <w:spacing w:before="3"/>
        <w:ind w:left="0" w:firstLine="360"/>
        <w:jc w:val="center"/>
        <w:rPr>
          <w:b/>
          <w:color w:val="FF0000"/>
          <w:sz w:val="22"/>
          <w:szCs w:val="22"/>
          <w:u w:val="single"/>
        </w:rPr>
      </w:pPr>
      <w:r w:rsidRPr="00C774DA">
        <w:rPr>
          <w:b/>
          <w:bCs/>
          <w:color w:val="FF0000"/>
          <w:sz w:val="22"/>
          <w:szCs w:val="22"/>
          <w:u w:val="single"/>
        </w:rPr>
        <w:t>All Entry</w:t>
      </w:r>
      <w:r w:rsidR="00006ECF" w:rsidRPr="00C774DA">
        <w:rPr>
          <w:b/>
          <w:bCs/>
          <w:color w:val="FF0000"/>
          <w:sz w:val="22"/>
          <w:szCs w:val="22"/>
          <w:u w:val="single"/>
        </w:rPr>
        <w:t xml:space="preserve"> Materials Due </w:t>
      </w:r>
      <w:r w:rsidRPr="00C774DA">
        <w:rPr>
          <w:b/>
          <w:bCs/>
          <w:color w:val="FF0000"/>
          <w:sz w:val="22"/>
          <w:szCs w:val="22"/>
          <w:u w:val="single"/>
        </w:rPr>
        <w:t>No Later Than</w:t>
      </w:r>
      <w:r w:rsidR="00006ECF" w:rsidRPr="00C774DA">
        <w:rPr>
          <w:b/>
          <w:bCs/>
          <w:color w:val="FF0000"/>
          <w:sz w:val="22"/>
          <w:szCs w:val="22"/>
          <w:u w:val="single"/>
        </w:rPr>
        <w:t xml:space="preserve"> </w:t>
      </w:r>
      <w:r w:rsidR="004E32CB" w:rsidRPr="00C774DA">
        <w:rPr>
          <w:b/>
          <w:bCs/>
          <w:color w:val="FF0000"/>
          <w:sz w:val="22"/>
          <w:szCs w:val="22"/>
          <w:u w:val="single"/>
        </w:rPr>
        <w:t>April 17</w:t>
      </w:r>
      <w:r w:rsidRPr="00C774DA">
        <w:rPr>
          <w:b/>
          <w:bCs/>
          <w:color w:val="FF0000"/>
          <w:sz w:val="22"/>
          <w:szCs w:val="22"/>
          <w:u w:val="single"/>
        </w:rPr>
        <w:t>. No Exceptions.</w:t>
      </w:r>
    </w:p>
    <w:p w14:paraId="1729BE43" w14:textId="77777777" w:rsidR="00006ECF" w:rsidRPr="00C774DA" w:rsidRDefault="00006ECF" w:rsidP="00006ECF">
      <w:pPr>
        <w:jc w:val="both"/>
        <w:rPr>
          <w:rFonts w:ascii="Arial" w:hAnsi="Arial" w:cs="Arial"/>
          <w:b/>
          <w:sz w:val="22"/>
          <w:szCs w:val="22"/>
        </w:rPr>
      </w:pPr>
      <w:r w:rsidRPr="00C774DA">
        <w:rPr>
          <w:rFonts w:ascii="Arial" w:hAnsi="Arial" w:cs="Arial"/>
          <w:b/>
          <w:bCs/>
          <w:sz w:val="22"/>
          <w:szCs w:val="22"/>
        </w:rPr>
        <w:tab/>
        <w:t> </w:t>
      </w:r>
    </w:p>
    <w:p w14:paraId="3774CE75" w14:textId="3008F832" w:rsidR="00006ECF" w:rsidRPr="00C774DA" w:rsidRDefault="00006ECF" w:rsidP="00006ECF">
      <w:pPr>
        <w:ind w:left="360"/>
        <w:jc w:val="both"/>
        <w:rPr>
          <w:rFonts w:ascii="Arial" w:hAnsi="Arial" w:cs="Arial"/>
          <w:sz w:val="22"/>
          <w:szCs w:val="22"/>
        </w:rPr>
      </w:pPr>
      <w:r w:rsidRPr="00C774DA">
        <w:rPr>
          <w:rFonts w:ascii="Arial" w:hAnsi="Arial" w:cs="Arial"/>
          <w:sz w:val="22"/>
          <w:szCs w:val="22"/>
        </w:rPr>
        <w:t xml:space="preserve">You may submit as many entries as you wish in each category, but each requires the appropriate fee. </w:t>
      </w:r>
    </w:p>
    <w:p w14:paraId="63266FDA" w14:textId="549DE84B" w:rsidR="00D706A8" w:rsidRPr="00C774DA" w:rsidRDefault="00D706A8" w:rsidP="00006ECF">
      <w:pPr>
        <w:ind w:left="360"/>
        <w:jc w:val="both"/>
        <w:rPr>
          <w:rFonts w:ascii="Arial" w:hAnsi="Arial" w:cs="Arial"/>
          <w:sz w:val="22"/>
          <w:szCs w:val="22"/>
        </w:rPr>
      </w:pPr>
    </w:p>
    <w:p w14:paraId="48E566E1" w14:textId="344D3F78" w:rsidR="00D706A8" w:rsidRPr="00C774DA" w:rsidRDefault="00D706A8" w:rsidP="00006ECF">
      <w:pPr>
        <w:ind w:left="360"/>
        <w:jc w:val="both"/>
        <w:rPr>
          <w:rFonts w:ascii="Arial" w:hAnsi="Arial" w:cs="Arial"/>
          <w:sz w:val="22"/>
          <w:szCs w:val="22"/>
          <w:u w:val="single"/>
        </w:rPr>
      </w:pPr>
      <w:r w:rsidRPr="00C774DA">
        <w:rPr>
          <w:rFonts w:ascii="Arial" w:hAnsi="Arial" w:cs="Arial"/>
          <w:sz w:val="22"/>
          <w:szCs w:val="22"/>
        </w:rPr>
        <w:t xml:space="preserve">To enter visit: </w:t>
      </w:r>
      <w:r w:rsidRPr="00C774DA">
        <w:rPr>
          <w:rFonts w:ascii="Arial" w:hAnsi="Arial" w:cs="Arial"/>
          <w:sz w:val="22"/>
          <w:szCs w:val="22"/>
          <w:u w:val="single"/>
        </w:rPr>
        <w:t>website</w:t>
      </w:r>
    </w:p>
    <w:p w14:paraId="12889D63" w14:textId="15C2253B" w:rsidR="00D706A8" w:rsidRPr="00C774DA" w:rsidRDefault="00D706A8" w:rsidP="00006ECF">
      <w:pPr>
        <w:ind w:left="360"/>
        <w:jc w:val="both"/>
        <w:rPr>
          <w:rFonts w:ascii="Arial" w:hAnsi="Arial" w:cs="Arial"/>
          <w:sz w:val="22"/>
          <w:szCs w:val="22"/>
          <w:u w:val="single"/>
        </w:rPr>
      </w:pPr>
    </w:p>
    <w:p w14:paraId="541B0EA4" w14:textId="2695B7FA" w:rsidR="00AD0F2A" w:rsidRPr="00C774DA" w:rsidRDefault="00AD0F2A" w:rsidP="00006ECF">
      <w:pPr>
        <w:ind w:left="360"/>
        <w:jc w:val="both"/>
        <w:rPr>
          <w:rFonts w:ascii="Arial" w:hAnsi="Arial" w:cs="Arial"/>
          <w:b/>
          <w:bCs/>
          <w:sz w:val="22"/>
          <w:szCs w:val="22"/>
          <w:u w:val="single"/>
        </w:rPr>
      </w:pPr>
      <w:r w:rsidRPr="00C774DA">
        <w:rPr>
          <w:rFonts w:ascii="Arial" w:hAnsi="Arial" w:cs="Arial"/>
          <w:b/>
          <w:bCs/>
          <w:sz w:val="22"/>
          <w:szCs w:val="22"/>
          <w:u w:val="single"/>
        </w:rPr>
        <w:t>Cancellation policy: No refunds will be issued for entry fees or event tickets. No exceptions.</w:t>
      </w:r>
    </w:p>
    <w:p w14:paraId="1721283C" w14:textId="77777777" w:rsidR="00006ECF" w:rsidRPr="00C774DA" w:rsidRDefault="00006ECF" w:rsidP="00006ECF">
      <w:pPr>
        <w:jc w:val="both"/>
        <w:rPr>
          <w:rFonts w:ascii="Arial" w:hAnsi="Arial" w:cs="Arial"/>
          <w:sz w:val="22"/>
          <w:szCs w:val="22"/>
        </w:rPr>
      </w:pPr>
    </w:p>
    <w:p w14:paraId="63D9B716" w14:textId="77777777" w:rsidR="005D6A52" w:rsidRDefault="005D6A52" w:rsidP="00F60E9F">
      <w:pPr>
        <w:jc w:val="both"/>
        <w:rPr>
          <w:rFonts w:ascii="Arial" w:hAnsi="Arial" w:cs="Arial"/>
          <w:b/>
          <w:color w:val="1F3864" w:themeColor="accent1" w:themeShade="80"/>
          <w:sz w:val="28"/>
          <w:szCs w:val="28"/>
        </w:rPr>
      </w:pPr>
    </w:p>
    <w:p w14:paraId="0203CC80" w14:textId="77777777" w:rsidR="005D6A52" w:rsidRDefault="005D6A52" w:rsidP="00F60E9F">
      <w:pPr>
        <w:jc w:val="both"/>
        <w:rPr>
          <w:rFonts w:ascii="Arial" w:hAnsi="Arial" w:cs="Arial"/>
          <w:b/>
          <w:color w:val="1F3864" w:themeColor="accent1" w:themeShade="80"/>
          <w:sz w:val="28"/>
          <w:szCs w:val="28"/>
        </w:rPr>
      </w:pPr>
    </w:p>
    <w:p w14:paraId="17DCFC80" w14:textId="3251AA6C" w:rsidR="00D706A8" w:rsidRPr="006C60C2" w:rsidRDefault="00D706A8" w:rsidP="00F60E9F">
      <w:pPr>
        <w:jc w:val="both"/>
        <w:rPr>
          <w:rFonts w:ascii="Arial" w:hAnsi="Arial" w:cs="Arial"/>
          <w:b/>
          <w:color w:val="1F3864" w:themeColor="accent1" w:themeShade="80"/>
          <w:sz w:val="28"/>
          <w:szCs w:val="28"/>
        </w:rPr>
      </w:pPr>
      <w:r w:rsidRPr="006C60C2">
        <w:rPr>
          <w:rFonts w:ascii="Arial" w:hAnsi="Arial" w:cs="Arial"/>
          <w:b/>
          <w:color w:val="1F3864" w:themeColor="accent1" w:themeShade="80"/>
          <w:sz w:val="28"/>
          <w:szCs w:val="28"/>
        </w:rPr>
        <w:t>IMPORTANT DATES</w:t>
      </w:r>
    </w:p>
    <w:p w14:paraId="5EF8615E" w14:textId="77777777" w:rsidR="00006ECF" w:rsidRPr="009F6445" w:rsidRDefault="00006ECF" w:rsidP="00006ECF">
      <w:pPr>
        <w:jc w:val="both"/>
        <w:rPr>
          <w:rFonts w:ascii="Arial" w:hAnsi="Arial" w:cs="Arial"/>
          <w:b/>
          <w:sz w:val="22"/>
          <w:szCs w:val="22"/>
        </w:rPr>
      </w:pPr>
      <w:r w:rsidRPr="009F6445">
        <w:rPr>
          <w:rFonts w:ascii="Arial" w:hAnsi="Arial" w:cs="Arial"/>
          <w:b/>
          <w:bCs/>
          <w:sz w:val="22"/>
          <w:szCs w:val="22"/>
        </w:rPr>
        <w:t> </w:t>
      </w:r>
    </w:p>
    <w:p w14:paraId="79BC4809" w14:textId="1FE76A87" w:rsidR="00006ECF" w:rsidRPr="009F6445" w:rsidRDefault="00F60E9F" w:rsidP="00F60E9F">
      <w:pPr>
        <w:jc w:val="both"/>
        <w:rPr>
          <w:rFonts w:ascii="Arial" w:hAnsi="Arial" w:cs="Arial"/>
          <w:b/>
          <w:sz w:val="22"/>
          <w:szCs w:val="22"/>
        </w:rPr>
      </w:pPr>
      <w:r>
        <w:rPr>
          <w:rFonts w:ascii="Arial" w:hAnsi="Arial" w:cs="Arial"/>
          <w:b/>
          <w:bCs/>
          <w:sz w:val="22"/>
          <w:szCs w:val="22"/>
        </w:rPr>
        <w:t>ALL</w:t>
      </w:r>
      <w:r w:rsidR="00006ECF" w:rsidRPr="009F6445">
        <w:rPr>
          <w:rFonts w:ascii="Arial" w:hAnsi="Arial" w:cs="Arial"/>
          <w:b/>
          <w:bCs/>
          <w:sz w:val="22"/>
          <w:szCs w:val="22"/>
        </w:rPr>
        <w:t xml:space="preserve"> Entry Materials Due no later than </w:t>
      </w:r>
      <w:r>
        <w:rPr>
          <w:rFonts w:ascii="Arial" w:hAnsi="Arial" w:cs="Arial"/>
          <w:b/>
          <w:bCs/>
          <w:sz w:val="22"/>
          <w:szCs w:val="22"/>
        </w:rPr>
        <w:t>April 17</w:t>
      </w:r>
      <w:r w:rsidR="00006ECF" w:rsidRPr="009F6445">
        <w:rPr>
          <w:rFonts w:ascii="Arial" w:hAnsi="Arial" w:cs="Arial"/>
          <w:b/>
          <w:bCs/>
          <w:sz w:val="22"/>
          <w:szCs w:val="22"/>
        </w:rPr>
        <w:t xml:space="preserve">, </w:t>
      </w:r>
      <w:r w:rsidR="004672DF">
        <w:rPr>
          <w:rFonts w:ascii="Arial" w:hAnsi="Arial" w:cs="Arial"/>
          <w:b/>
          <w:bCs/>
          <w:sz w:val="22"/>
          <w:szCs w:val="22"/>
        </w:rPr>
        <w:t>2022</w:t>
      </w:r>
    </w:p>
    <w:p w14:paraId="472468E5" w14:textId="61C325F1" w:rsidR="00006ECF" w:rsidRPr="009F6445" w:rsidRDefault="00006ECF" w:rsidP="00F60E9F">
      <w:pPr>
        <w:jc w:val="both"/>
        <w:rPr>
          <w:rFonts w:ascii="Arial" w:hAnsi="Arial" w:cs="Arial"/>
          <w:sz w:val="22"/>
          <w:szCs w:val="22"/>
        </w:rPr>
      </w:pPr>
      <w:r w:rsidRPr="009F6445">
        <w:rPr>
          <w:rFonts w:ascii="Arial" w:hAnsi="Arial" w:cs="Arial"/>
          <w:sz w:val="22"/>
          <w:szCs w:val="22"/>
        </w:rPr>
        <w:t xml:space="preserve">Announcement of Finalists – </w:t>
      </w:r>
      <w:r w:rsidR="00F60E9F">
        <w:rPr>
          <w:rFonts w:ascii="Arial" w:hAnsi="Arial" w:cs="Arial"/>
          <w:sz w:val="22"/>
          <w:szCs w:val="22"/>
        </w:rPr>
        <w:t>May 23</w:t>
      </w:r>
      <w:r w:rsidRPr="009F6445">
        <w:rPr>
          <w:rFonts w:ascii="Arial" w:hAnsi="Arial" w:cs="Arial"/>
          <w:sz w:val="22"/>
          <w:szCs w:val="22"/>
        </w:rPr>
        <w:t xml:space="preserve">, </w:t>
      </w:r>
      <w:r w:rsidR="004672DF">
        <w:rPr>
          <w:rFonts w:ascii="Arial" w:hAnsi="Arial" w:cs="Arial"/>
          <w:sz w:val="22"/>
          <w:szCs w:val="22"/>
        </w:rPr>
        <w:t>2022</w:t>
      </w:r>
    </w:p>
    <w:p w14:paraId="5AD8FB1F" w14:textId="0F28BFC6" w:rsidR="00006ECF" w:rsidRPr="009F6445" w:rsidRDefault="00F60E9F" w:rsidP="00F60E9F">
      <w:pPr>
        <w:jc w:val="both"/>
        <w:rPr>
          <w:rFonts w:ascii="Arial" w:hAnsi="Arial" w:cs="Arial"/>
          <w:sz w:val="22"/>
          <w:szCs w:val="22"/>
        </w:rPr>
      </w:pPr>
      <w:r>
        <w:rPr>
          <w:rFonts w:ascii="Arial" w:hAnsi="Arial" w:cs="Arial"/>
          <w:sz w:val="22"/>
          <w:szCs w:val="22"/>
        </w:rPr>
        <w:t xml:space="preserve">2022 Southeastern Building Conference, Gaylord Palms Resort, Kissimmee, FL - </w:t>
      </w:r>
      <w:r w:rsidR="00006ECF" w:rsidRPr="009F6445">
        <w:rPr>
          <w:rFonts w:ascii="Arial" w:hAnsi="Arial" w:cs="Arial"/>
          <w:sz w:val="22"/>
          <w:szCs w:val="22"/>
        </w:rPr>
        <w:t>August</w:t>
      </w:r>
      <w:r>
        <w:rPr>
          <w:rFonts w:ascii="Arial" w:hAnsi="Arial" w:cs="Arial"/>
          <w:sz w:val="22"/>
          <w:szCs w:val="22"/>
        </w:rPr>
        <w:t xml:space="preserve"> 3-4</w:t>
      </w:r>
      <w:r w:rsidR="00006ECF" w:rsidRPr="009F6445">
        <w:rPr>
          <w:rFonts w:ascii="Arial" w:hAnsi="Arial" w:cs="Arial"/>
          <w:sz w:val="22"/>
          <w:szCs w:val="22"/>
        </w:rPr>
        <w:t xml:space="preserve">, </w:t>
      </w:r>
      <w:r w:rsidR="004672DF">
        <w:rPr>
          <w:rFonts w:ascii="Arial" w:hAnsi="Arial" w:cs="Arial"/>
          <w:sz w:val="22"/>
          <w:szCs w:val="22"/>
        </w:rPr>
        <w:t>2022</w:t>
      </w:r>
      <w:r w:rsidR="00006ECF" w:rsidRPr="009F6445">
        <w:rPr>
          <w:rFonts w:ascii="Arial" w:hAnsi="Arial" w:cs="Arial"/>
          <w:sz w:val="22"/>
          <w:szCs w:val="22"/>
        </w:rPr>
        <w:t xml:space="preserve"> </w:t>
      </w:r>
    </w:p>
    <w:p w14:paraId="6C35430D" w14:textId="116BA5FF" w:rsidR="00006ECF" w:rsidRPr="009F6445" w:rsidRDefault="00F60E9F" w:rsidP="00F60E9F">
      <w:pPr>
        <w:jc w:val="both"/>
        <w:rPr>
          <w:rFonts w:ascii="Arial" w:hAnsi="Arial" w:cs="Arial"/>
          <w:sz w:val="22"/>
          <w:szCs w:val="22"/>
        </w:rPr>
      </w:pPr>
      <w:r>
        <w:rPr>
          <w:rFonts w:ascii="Arial" w:hAnsi="Arial" w:cs="Arial"/>
          <w:sz w:val="22"/>
          <w:szCs w:val="22"/>
        </w:rPr>
        <w:t>Aurora Awards Gala, Black Tie Optional- August 4, 2022</w:t>
      </w:r>
    </w:p>
    <w:p w14:paraId="443E2947" w14:textId="77777777" w:rsidR="00006ECF" w:rsidRPr="009F6445" w:rsidRDefault="00006ECF" w:rsidP="00006ECF">
      <w:pPr>
        <w:ind w:firstLine="360"/>
        <w:jc w:val="both"/>
        <w:rPr>
          <w:rFonts w:ascii="Arial" w:hAnsi="Arial" w:cs="Arial"/>
          <w:sz w:val="22"/>
          <w:szCs w:val="22"/>
        </w:rPr>
      </w:pPr>
    </w:p>
    <w:p w14:paraId="7691A30F" w14:textId="77777777" w:rsidR="00094083" w:rsidRDefault="00094083" w:rsidP="00094083">
      <w:pPr>
        <w:rPr>
          <w:rFonts w:ascii="Arial" w:hAnsi="Arial" w:cs="Arial"/>
          <w:b/>
          <w:bCs/>
          <w:sz w:val="22"/>
          <w:szCs w:val="22"/>
        </w:rPr>
      </w:pPr>
      <w:r>
        <w:rPr>
          <w:rFonts w:ascii="Arial" w:hAnsi="Arial" w:cs="Arial"/>
          <w:b/>
          <w:bCs/>
          <w:sz w:val="22"/>
          <w:szCs w:val="22"/>
        </w:rPr>
        <w:t xml:space="preserve">Questions? </w:t>
      </w:r>
    </w:p>
    <w:p w14:paraId="4C297BE5" w14:textId="77777777" w:rsidR="00094083" w:rsidRDefault="00094083" w:rsidP="00094083">
      <w:pPr>
        <w:rPr>
          <w:rFonts w:ascii="Arial" w:hAnsi="Arial" w:cs="Arial"/>
          <w:b/>
          <w:bCs/>
          <w:sz w:val="22"/>
          <w:szCs w:val="22"/>
        </w:rPr>
      </w:pPr>
      <w:r>
        <w:rPr>
          <w:rFonts w:ascii="Arial" w:hAnsi="Arial" w:cs="Arial"/>
          <w:b/>
          <w:bCs/>
          <w:sz w:val="22"/>
          <w:szCs w:val="22"/>
        </w:rPr>
        <w:t>Contact Candace Yeager | Florida Home Builders Association</w:t>
      </w:r>
    </w:p>
    <w:p w14:paraId="6E82ED5C" w14:textId="77777777" w:rsidR="00094083" w:rsidRDefault="00094083" w:rsidP="00094083">
      <w:pPr>
        <w:rPr>
          <w:rFonts w:ascii="Arial" w:hAnsi="Arial" w:cs="Arial"/>
          <w:b/>
          <w:bCs/>
          <w:sz w:val="22"/>
          <w:szCs w:val="22"/>
        </w:rPr>
      </w:pPr>
      <w:r>
        <w:rPr>
          <w:rFonts w:ascii="Arial" w:hAnsi="Arial" w:cs="Arial"/>
          <w:b/>
          <w:bCs/>
          <w:sz w:val="22"/>
          <w:szCs w:val="22"/>
        </w:rPr>
        <w:t xml:space="preserve">Email: </w:t>
      </w:r>
      <w:hyperlink r:id="rId8" w:history="1">
        <w:r w:rsidRPr="00610C15">
          <w:rPr>
            <w:rStyle w:val="Hyperlink"/>
            <w:rFonts w:ascii="Arial" w:hAnsi="Arial" w:cs="Arial"/>
            <w:b/>
            <w:bCs/>
            <w:sz w:val="22"/>
            <w:szCs w:val="22"/>
          </w:rPr>
          <w:t>cyeager@fhba.com</w:t>
        </w:r>
      </w:hyperlink>
      <w:r>
        <w:rPr>
          <w:rFonts w:ascii="Arial" w:hAnsi="Arial" w:cs="Arial"/>
          <w:b/>
          <w:bCs/>
          <w:sz w:val="22"/>
          <w:szCs w:val="22"/>
        </w:rPr>
        <w:t xml:space="preserve"> Phone: 850-402-1875 </w:t>
      </w:r>
    </w:p>
    <w:p w14:paraId="2C785CF3" w14:textId="77777777" w:rsidR="00094083" w:rsidRDefault="00094083" w:rsidP="007B14A7">
      <w:pPr>
        <w:spacing w:before="65"/>
        <w:ind w:right="147"/>
        <w:rPr>
          <w:rFonts w:ascii="Arial" w:eastAsia="Times New Roman" w:hAnsi="Arial" w:cs="Arial"/>
          <w:color w:val="000000" w:themeColor="text1"/>
          <w:sz w:val="21"/>
          <w:szCs w:val="21"/>
        </w:rPr>
      </w:pPr>
    </w:p>
    <w:p w14:paraId="2F1EBE4A" w14:textId="77777777" w:rsidR="005D6A52" w:rsidRDefault="005D6A52" w:rsidP="007B14A7">
      <w:pPr>
        <w:spacing w:before="65"/>
        <w:ind w:right="147"/>
        <w:rPr>
          <w:rFonts w:ascii="Arial" w:hAnsi="Arial" w:cs="Arial"/>
          <w:b/>
          <w:color w:val="1F3864" w:themeColor="accent1" w:themeShade="80"/>
          <w:sz w:val="40"/>
          <w:szCs w:val="40"/>
        </w:rPr>
      </w:pPr>
    </w:p>
    <w:p w14:paraId="6FA559C3" w14:textId="77777777" w:rsidR="005D6A52" w:rsidRDefault="005D6A52" w:rsidP="007B14A7">
      <w:pPr>
        <w:spacing w:before="65"/>
        <w:ind w:right="147"/>
        <w:rPr>
          <w:rFonts w:ascii="Arial" w:hAnsi="Arial" w:cs="Arial"/>
          <w:b/>
          <w:color w:val="1F3864" w:themeColor="accent1" w:themeShade="80"/>
          <w:sz w:val="40"/>
          <w:szCs w:val="40"/>
        </w:rPr>
      </w:pPr>
    </w:p>
    <w:p w14:paraId="5E0D28A4" w14:textId="77777777" w:rsidR="005D6A52" w:rsidRDefault="005D6A52" w:rsidP="007B14A7">
      <w:pPr>
        <w:spacing w:before="65"/>
        <w:ind w:right="147"/>
        <w:rPr>
          <w:rFonts w:ascii="Arial" w:hAnsi="Arial" w:cs="Arial"/>
          <w:b/>
          <w:color w:val="1F3864" w:themeColor="accent1" w:themeShade="80"/>
          <w:sz w:val="40"/>
          <w:szCs w:val="40"/>
        </w:rPr>
      </w:pPr>
    </w:p>
    <w:p w14:paraId="6FB3D987" w14:textId="77777777" w:rsidR="005D6A52" w:rsidRDefault="005D6A52" w:rsidP="007B14A7">
      <w:pPr>
        <w:spacing w:before="65"/>
        <w:ind w:right="147"/>
        <w:rPr>
          <w:rFonts w:ascii="Arial" w:hAnsi="Arial" w:cs="Arial"/>
          <w:b/>
          <w:color w:val="1F3864" w:themeColor="accent1" w:themeShade="80"/>
          <w:sz w:val="40"/>
          <w:szCs w:val="40"/>
        </w:rPr>
      </w:pPr>
    </w:p>
    <w:p w14:paraId="504895AD" w14:textId="39DD0920" w:rsidR="00006ECF" w:rsidRPr="006C60C2" w:rsidRDefault="00F82B96" w:rsidP="007B14A7">
      <w:pPr>
        <w:spacing w:before="65"/>
        <w:ind w:right="147"/>
        <w:rPr>
          <w:rFonts w:ascii="Arial" w:hAnsi="Arial" w:cs="Arial"/>
          <w:b/>
          <w:color w:val="1F3864" w:themeColor="accent1" w:themeShade="80"/>
          <w:sz w:val="40"/>
          <w:szCs w:val="40"/>
        </w:rPr>
      </w:pPr>
      <w:r w:rsidRPr="006C60C2">
        <w:rPr>
          <w:rFonts w:ascii="Arial" w:hAnsi="Arial" w:cs="Arial"/>
          <w:b/>
          <w:color w:val="1F3864" w:themeColor="accent1" w:themeShade="80"/>
          <w:sz w:val="40"/>
          <w:szCs w:val="40"/>
        </w:rPr>
        <w:t xml:space="preserve">Complete Entry Requirements </w:t>
      </w:r>
    </w:p>
    <w:p w14:paraId="414D4028" w14:textId="77777777" w:rsidR="007B14A7" w:rsidRPr="006C60C2" w:rsidRDefault="007B14A7" w:rsidP="00006ECF">
      <w:pPr>
        <w:pStyle w:val="BodyText"/>
        <w:spacing w:before="71" w:line="254" w:lineRule="auto"/>
        <w:ind w:left="107" w:right="1321" w:firstLine="0"/>
        <w:jc w:val="both"/>
        <w:rPr>
          <w:color w:val="1F3864" w:themeColor="accent1" w:themeShade="80"/>
          <w:sz w:val="22"/>
          <w:szCs w:val="22"/>
        </w:rPr>
      </w:pPr>
    </w:p>
    <w:p w14:paraId="4BA31779" w14:textId="4E481171" w:rsidR="007B14A7" w:rsidRPr="006C60C2" w:rsidRDefault="007B14A7" w:rsidP="007B14A7">
      <w:pPr>
        <w:jc w:val="both"/>
        <w:rPr>
          <w:rFonts w:ascii="Arial" w:hAnsi="Arial" w:cs="Arial"/>
          <w:b/>
          <w:color w:val="1F3864" w:themeColor="accent1" w:themeShade="80"/>
          <w:sz w:val="28"/>
          <w:szCs w:val="28"/>
          <w:u w:val="single"/>
        </w:rPr>
      </w:pPr>
      <w:r w:rsidRPr="006C60C2">
        <w:rPr>
          <w:rFonts w:ascii="Arial" w:hAnsi="Arial" w:cs="Arial"/>
          <w:b/>
          <w:color w:val="1F3864" w:themeColor="accent1" w:themeShade="80"/>
          <w:sz w:val="28"/>
          <w:szCs w:val="28"/>
          <w:u w:val="single"/>
        </w:rPr>
        <w:t>General Requirements For All Categories</w:t>
      </w:r>
    </w:p>
    <w:p w14:paraId="7FA5704D" w14:textId="08D22D84" w:rsidR="00FC1B1E" w:rsidRDefault="00FC1B1E" w:rsidP="00FC1B1E">
      <w:pPr>
        <w:pStyle w:val="BodyText"/>
        <w:spacing w:before="71" w:line="254" w:lineRule="auto"/>
        <w:ind w:left="0" w:right="1321" w:firstLine="0"/>
        <w:jc w:val="both"/>
        <w:rPr>
          <w:color w:val="000000" w:themeColor="text1"/>
          <w:sz w:val="22"/>
          <w:szCs w:val="22"/>
        </w:rPr>
      </w:pPr>
    </w:p>
    <w:p w14:paraId="76737FF5" w14:textId="1CED1789" w:rsidR="00FC1B1E" w:rsidRPr="00C774DA" w:rsidRDefault="00FC1B1E" w:rsidP="00FC1B1E">
      <w:pPr>
        <w:pStyle w:val="ListParagraph"/>
        <w:numPr>
          <w:ilvl w:val="0"/>
          <w:numId w:val="18"/>
        </w:numPr>
        <w:spacing w:line="261" w:lineRule="auto"/>
        <w:ind w:right="147"/>
        <w:rPr>
          <w:rFonts w:ascii="Arial" w:hAnsi="Arial" w:cs="Arial"/>
          <w:color w:val="000000" w:themeColor="text1"/>
          <w:sz w:val="22"/>
          <w:szCs w:val="22"/>
        </w:rPr>
      </w:pPr>
      <w:r w:rsidRPr="00C774DA">
        <w:rPr>
          <w:rFonts w:ascii="Arial" w:hAnsi="Arial" w:cs="Arial"/>
          <w:color w:val="000000" w:themeColor="text1"/>
          <w:sz w:val="22"/>
          <w:szCs w:val="22"/>
        </w:rPr>
        <w:t>All entries will be assigned a unique entry number.</w:t>
      </w:r>
      <w:r w:rsidRPr="00C774DA">
        <w:rPr>
          <w:rFonts w:ascii="Arial" w:hAnsi="Arial" w:cs="Arial"/>
          <w:color w:val="000000" w:themeColor="text1"/>
          <w:w w:val="105"/>
          <w:sz w:val="22"/>
          <w:szCs w:val="22"/>
        </w:rPr>
        <w:t xml:space="preserve"> Except for the entry application, company names should not appear anywhere in, or on, the entry forms and /or within the naming of the images and will result in elimination from the competition. The only exception to the rule is with residential developments, rental apartment and recreational facilities. Within this category the name of the project and the developer may be used within the question and answer sections on your portfolios.</w:t>
      </w:r>
    </w:p>
    <w:p w14:paraId="31FA946E" w14:textId="77777777" w:rsidR="00094083" w:rsidRDefault="00094083" w:rsidP="00094083">
      <w:pPr>
        <w:pStyle w:val="BodyText"/>
        <w:spacing w:before="71" w:line="254" w:lineRule="auto"/>
        <w:ind w:left="0" w:right="1321" w:firstLine="0"/>
        <w:jc w:val="both"/>
        <w:rPr>
          <w:color w:val="000000" w:themeColor="text1"/>
          <w:sz w:val="22"/>
          <w:szCs w:val="22"/>
        </w:rPr>
      </w:pPr>
    </w:p>
    <w:p w14:paraId="5051666F" w14:textId="20929213" w:rsidR="00FC1B1E" w:rsidRPr="00C774DA" w:rsidRDefault="00FC1B1E" w:rsidP="007B14A7">
      <w:pPr>
        <w:pStyle w:val="BodyText"/>
        <w:numPr>
          <w:ilvl w:val="0"/>
          <w:numId w:val="18"/>
        </w:numPr>
        <w:spacing w:before="71" w:line="254" w:lineRule="auto"/>
        <w:ind w:right="1321"/>
        <w:jc w:val="both"/>
        <w:rPr>
          <w:color w:val="000000" w:themeColor="text1"/>
          <w:sz w:val="22"/>
          <w:szCs w:val="22"/>
        </w:rPr>
      </w:pPr>
      <w:r w:rsidRPr="00C774DA">
        <w:rPr>
          <w:color w:val="000000" w:themeColor="text1"/>
          <w:sz w:val="22"/>
          <w:szCs w:val="22"/>
        </w:rPr>
        <w:t>All entries shall be submitted digitally through file sharing services. No paper copies shall be accepted.</w:t>
      </w:r>
    </w:p>
    <w:p w14:paraId="380989DF" w14:textId="6CB5E5AC" w:rsidR="00A2398C" w:rsidRPr="00C774DA" w:rsidRDefault="00A2398C" w:rsidP="007B14A7">
      <w:pPr>
        <w:pStyle w:val="BodyText"/>
        <w:numPr>
          <w:ilvl w:val="0"/>
          <w:numId w:val="18"/>
        </w:numPr>
        <w:spacing w:before="71" w:line="254" w:lineRule="auto"/>
        <w:ind w:right="1321"/>
        <w:jc w:val="both"/>
        <w:rPr>
          <w:color w:val="000000" w:themeColor="text1"/>
          <w:sz w:val="22"/>
          <w:szCs w:val="22"/>
        </w:rPr>
      </w:pPr>
      <w:r w:rsidRPr="00C774DA">
        <w:rPr>
          <w:color w:val="000000" w:themeColor="text1"/>
          <w:sz w:val="22"/>
          <w:szCs w:val="22"/>
        </w:rPr>
        <w:t xml:space="preserve">All entries must include a team/project information form. All information requested for each category must be supplied. </w:t>
      </w:r>
    </w:p>
    <w:p w14:paraId="2432B227" w14:textId="2D31E1E8" w:rsidR="007B14A7" w:rsidRPr="00C774DA" w:rsidRDefault="007B14A7" w:rsidP="007B14A7">
      <w:pPr>
        <w:pStyle w:val="BodyText"/>
        <w:numPr>
          <w:ilvl w:val="0"/>
          <w:numId w:val="18"/>
        </w:numPr>
        <w:spacing w:before="71" w:line="254" w:lineRule="auto"/>
        <w:ind w:right="1321"/>
        <w:jc w:val="both"/>
        <w:rPr>
          <w:color w:val="000000" w:themeColor="text1"/>
          <w:sz w:val="22"/>
          <w:szCs w:val="22"/>
        </w:rPr>
      </w:pPr>
      <w:r w:rsidRPr="00C774DA">
        <w:rPr>
          <w:color w:val="000000" w:themeColor="text1"/>
          <w:sz w:val="22"/>
          <w:szCs w:val="22"/>
        </w:rPr>
        <w:t>All digital images shall be submitted in JPEG format at a minimum of 300 dpi. Images should be 1800 pixels wide.</w:t>
      </w:r>
    </w:p>
    <w:p w14:paraId="7D3DDB0B" w14:textId="77777777" w:rsidR="007B14A7" w:rsidRPr="00C774DA" w:rsidRDefault="007B14A7" w:rsidP="007B14A7">
      <w:pPr>
        <w:pStyle w:val="BodyText"/>
        <w:numPr>
          <w:ilvl w:val="0"/>
          <w:numId w:val="18"/>
        </w:numPr>
        <w:spacing w:before="71" w:line="254" w:lineRule="auto"/>
        <w:ind w:right="1321"/>
        <w:jc w:val="both"/>
        <w:rPr>
          <w:color w:val="000000" w:themeColor="text1"/>
          <w:sz w:val="22"/>
          <w:szCs w:val="22"/>
        </w:rPr>
      </w:pPr>
      <w:r w:rsidRPr="00C774DA">
        <w:rPr>
          <w:color w:val="000000" w:themeColor="text1"/>
          <w:sz w:val="22"/>
          <w:szCs w:val="22"/>
        </w:rPr>
        <w:t xml:space="preserve">Any pdf submitted shall be high resolution. </w:t>
      </w:r>
    </w:p>
    <w:p w14:paraId="037B1827" w14:textId="7968EEDD" w:rsidR="007B14A7" w:rsidRPr="00C774DA" w:rsidRDefault="007B14A7" w:rsidP="007B14A7">
      <w:pPr>
        <w:pStyle w:val="BodyText"/>
        <w:numPr>
          <w:ilvl w:val="0"/>
          <w:numId w:val="18"/>
        </w:numPr>
        <w:spacing w:before="71" w:line="254" w:lineRule="auto"/>
        <w:ind w:right="1321"/>
        <w:jc w:val="both"/>
        <w:rPr>
          <w:color w:val="000000" w:themeColor="text1"/>
          <w:sz w:val="22"/>
          <w:szCs w:val="22"/>
        </w:rPr>
      </w:pPr>
      <w:r w:rsidRPr="00C774DA">
        <w:rPr>
          <w:color w:val="000000" w:themeColor="text1"/>
          <w:sz w:val="22"/>
          <w:szCs w:val="22"/>
        </w:rPr>
        <w:t xml:space="preserve">Plans should be submitted as a </w:t>
      </w:r>
      <w:r w:rsidR="006C60C2" w:rsidRPr="00C774DA">
        <w:rPr>
          <w:color w:val="000000" w:themeColor="text1"/>
          <w:sz w:val="22"/>
          <w:szCs w:val="22"/>
        </w:rPr>
        <w:t>high-resolution</w:t>
      </w:r>
      <w:r w:rsidRPr="00C774DA">
        <w:rPr>
          <w:color w:val="000000" w:themeColor="text1"/>
          <w:sz w:val="22"/>
          <w:szCs w:val="22"/>
        </w:rPr>
        <w:t xml:space="preserve"> pdf no larger than 8.5” x 11”.</w:t>
      </w:r>
    </w:p>
    <w:p w14:paraId="277CD897" w14:textId="06F64125" w:rsidR="00FC1B1E" w:rsidRPr="00C774DA" w:rsidRDefault="00FC1B1E" w:rsidP="007B14A7">
      <w:pPr>
        <w:pStyle w:val="BodyText"/>
        <w:numPr>
          <w:ilvl w:val="0"/>
          <w:numId w:val="18"/>
        </w:numPr>
        <w:spacing w:before="71" w:line="254" w:lineRule="auto"/>
        <w:ind w:right="1321"/>
        <w:jc w:val="both"/>
        <w:rPr>
          <w:color w:val="000000" w:themeColor="text1"/>
          <w:sz w:val="22"/>
          <w:szCs w:val="22"/>
        </w:rPr>
      </w:pPr>
      <w:r w:rsidRPr="00C774DA">
        <w:rPr>
          <w:color w:val="000000" w:themeColor="text1"/>
          <w:sz w:val="22"/>
          <w:szCs w:val="22"/>
        </w:rPr>
        <w:t>Please read the following information as it pertains to the labeling of entry materials and images. Images named outside of the prescribed format shall be subject to disqualification.</w:t>
      </w:r>
    </w:p>
    <w:p w14:paraId="34A0962E" w14:textId="77777777" w:rsidR="00FC1B1E" w:rsidRPr="00C774DA" w:rsidRDefault="00FC1B1E" w:rsidP="00FC1B1E">
      <w:pPr>
        <w:pStyle w:val="BodyText"/>
        <w:numPr>
          <w:ilvl w:val="1"/>
          <w:numId w:val="18"/>
        </w:numPr>
        <w:spacing w:before="71" w:line="254" w:lineRule="auto"/>
        <w:ind w:right="1321"/>
        <w:jc w:val="both"/>
        <w:rPr>
          <w:color w:val="000000" w:themeColor="text1"/>
          <w:sz w:val="22"/>
          <w:szCs w:val="22"/>
        </w:rPr>
      </w:pPr>
      <w:r w:rsidRPr="00C774DA">
        <w:rPr>
          <w:color w:val="000000" w:themeColor="text1"/>
          <w:sz w:val="22"/>
          <w:szCs w:val="22"/>
        </w:rPr>
        <w:t>All images</w:t>
      </w:r>
      <w:r w:rsidR="00006ECF" w:rsidRPr="00C774DA">
        <w:rPr>
          <w:color w:val="000000" w:themeColor="text1"/>
          <w:sz w:val="22"/>
          <w:szCs w:val="22"/>
        </w:rPr>
        <w:t xml:space="preserve"> should be named </w:t>
      </w:r>
      <w:r w:rsidRPr="00C774DA">
        <w:rPr>
          <w:color w:val="000000" w:themeColor="text1"/>
          <w:sz w:val="22"/>
          <w:szCs w:val="22"/>
        </w:rPr>
        <w:t>with the following system</w:t>
      </w:r>
    </w:p>
    <w:p w14:paraId="287D5B30" w14:textId="06621AF3" w:rsidR="00FC1B1E" w:rsidRPr="00C774DA" w:rsidRDefault="00FC1B1E" w:rsidP="00FC1B1E">
      <w:pPr>
        <w:pStyle w:val="BodyText"/>
        <w:numPr>
          <w:ilvl w:val="1"/>
          <w:numId w:val="18"/>
        </w:numPr>
        <w:spacing w:before="71" w:line="254" w:lineRule="auto"/>
        <w:ind w:right="1321"/>
        <w:jc w:val="both"/>
        <w:rPr>
          <w:b/>
          <w:bCs/>
          <w:color w:val="000000" w:themeColor="text1"/>
          <w:sz w:val="22"/>
          <w:szCs w:val="22"/>
        </w:rPr>
      </w:pPr>
      <w:r w:rsidRPr="00C774DA">
        <w:rPr>
          <w:b/>
          <w:bCs/>
          <w:color w:val="000000" w:themeColor="text1"/>
          <w:sz w:val="22"/>
          <w:szCs w:val="22"/>
        </w:rPr>
        <w:t>C</w:t>
      </w:r>
      <w:r w:rsidR="00006ECF" w:rsidRPr="00C774DA">
        <w:rPr>
          <w:b/>
          <w:bCs/>
          <w:color w:val="000000" w:themeColor="text1"/>
          <w:sz w:val="22"/>
          <w:szCs w:val="22"/>
        </w:rPr>
        <w:t>ategory number</w:t>
      </w:r>
      <w:r w:rsidR="00A2398C" w:rsidRPr="00C774DA">
        <w:rPr>
          <w:b/>
          <w:bCs/>
          <w:color w:val="000000" w:themeColor="text1"/>
          <w:sz w:val="22"/>
          <w:szCs w:val="22"/>
        </w:rPr>
        <w:t xml:space="preserve"> </w:t>
      </w:r>
      <w:r w:rsidRPr="00C774DA">
        <w:rPr>
          <w:b/>
          <w:bCs/>
          <w:color w:val="000000" w:themeColor="text1"/>
          <w:sz w:val="22"/>
          <w:szCs w:val="22"/>
        </w:rPr>
        <w:t>-</w:t>
      </w:r>
      <w:r w:rsidR="00A2398C" w:rsidRPr="00C774DA">
        <w:rPr>
          <w:b/>
          <w:bCs/>
          <w:color w:val="000000" w:themeColor="text1"/>
          <w:sz w:val="22"/>
          <w:szCs w:val="22"/>
        </w:rPr>
        <w:t xml:space="preserve"> </w:t>
      </w:r>
      <w:r w:rsidRPr="00C774DA">
        <w:rPr>
          <w:b/>
          <w:bCs/>
          <w:color w:val="000000" w:themeColor="text1"/>
          <w:sz w:val="22"/>
          <w:szCs w:val="22"/>
        </w:rPr>
        <w:t>Unique E</w:t>
      </w:r>
      <w:r w:rsidR="00006ECF" w:rsidRPr="00C774DA">
        <w:rPr>
          <w:b/>
          <w:bCs/>
          <w:color w:val="000000" w:themeColor="text1"/>
          <w:sz w:val="22"/>
          <w:szCs w:val="22"/>
        </w:rPr>
        <w:t>ntry</w:t>
      </w:r>
      <w:r w:rsidRPr="00C774DA">
        <w:rPr>
          <w:b/>
          <w:bCs/>
          <w:color w:val="000000" w:themeColor="text1"/>
          <w:sz w:val="22"/>
          <w:szCs w:val="22"/>
        </w:rPr>
        <w:t xml:space="preserve"> Number</w:t>
      </w:r>
      <w:r w:rsidR="00A2398C" w:rsidRPr="00C774DA">
        <w:rPr>
          <w:b/>
          <w:bCs/>
          <w:color w:val="000000" w:themeColor="text1"/>
          <w:sz w:val="22"/>
          <w:szCs w:val="22"/>
        </w:rPr>
        <w:t>_</w:t>
      </w:r>
      <w:r w:rsidR="00006ECF" w:rsidRPr="00C774DA">
        <w:rPr>
          <w:b/>
          <w:bCs/>
          <w:color w:val="000000" w:themeColor="text1"/>
          <w:sz w:val="22"/>
          <w:szCs w:val="22"/>
        </w:rPr>
        <w:t xml:space="preserve"> </w:t>
      </w:r>
      <w:r w:rsidRPr="00C774DA">
        <w:rPr>
          <w:b/>
          <w:bCs/>
          <w:color w:val="000000" w:themeColor="text1"/>
          <w:sz w:val="22"/>
          <w:szCs w:val="22"/>
        </w:rPr>
        <w:t>Image Description or Image Sequence Number</w:t>
      </w:r>
    </w:p>
    <w:p w14:paraId="4EE58F08" w14:textId="710F1A8D" w:rsidR="00A2398C" w:rsidRPr="00C774DA" w:rsidRDefault="00FC1B1E" w:rsidP="00A2398C">
      <w:pPr>
        <w:pStyle w:val="BodyText"/>
        <w:numPr>
          <w:ilvl w:val="1"/>
          <w:numId w:val="18"/>
        </w:numPr>
        <w:spacing w:before="71" w:line="254" w:lineRule="auto"/>
        <w:ind w:right="1321"/>
        <w:jc w:val="both"/>
        <w:rPr>
          <w:color w:val="000000" w:themeColor="text1"/>
          <w:sz w:val="22"/>
          <w:szCs w:val="22"/>
        </w:rPr>
      </w:pPr>
      <w:r w:rsidRPr="00C774DA">
        <w:rPr>
          <w:color w:val="000000" w:themeColor="text1"/>
          <w:sz w:val="22"/>
          <w:szCs w:val="22"/>
        </w:rPr>
        <w:t xml:space="preserve">For example, if you have entered a project in Category 01, and your unique </w:t>
      </w:r>
      <w:r w:rsidR="00A2398C" w:rsidRPr="00C774DA">
        <w:rPr>
          <w:color w:val="000000" w:themeColor="text1"/>
          <w:sz w:val="22"/>
          <w:szCs w:val="22"/>
        </w:rPr>
        <w:t xml:space="preserve">Entry ID is number 100, you would submit images named: </w:t>
      </w:r>
    </w:p>
    <w:p w14:paraId="6B7A8A35" w14:textId="1B7FC383" w:rsidR="00A2398C" w:rsidRPr="00C774DA" w:rsidRDefault="00A2398C" w:rsidP="00A2398C">
      <w:pPr>
        <w:pStyle w:val="BodyText"/>
        <w:numPr>
          <w:ilvl w:val="2"/>
          <w:numId w:val="18"/>
        </w:numPr>
        <w:spacing w:before="71" w:line="254" w:lineRule="auto"/>
        <w:ind w:right="1321"/>
        <w:jc w:val="both"/>
        <w:rPr>
          <w:color w:val="000000" w:themeColor="text1"/>
          <w:sz w:val="22"/>
          <w:szCs w:val="22"/>
        </w:rPr>
      </w:pPr>
      <w:r w:rsidRPr="00C774DA">
        <w:rPr>
          <w:color w:val="000000" w:themeColor="text1"/>
          <w:sz w:val="22"/>
          <w:szCs w:val="22"/>
        </w:rPr>
        <w:t>01-1005_1.jpg , 01-100_2.jpg, and so on, up to image number 8.</w:t>
      </w:r>
    </w:p>
    <w:p w14:paraId="0F7C4A6A" w14:textId="2E24FE80" w:rsidR="00A2398C" w:rsidRPr="00C774DA" w:rsidRDefault="00A2398C" w:rsidP="00A2398C">
      <w:pPr>
        <w:pStyle w:val="BodyText"/>
        <w:numPr>
          <w:ilvl w:val="2"/>
          <w:numId w:val="18"/>
        </w:numPr>
        <w:spacing w:before="71" w:line="254" w:lineRule="auto"/>
        <w:ind w:right="1321"/>
        <w:jc w:val="both"/>
        <w:rPr>
          <w:color w:val="000000" w:themeColor="text1"/>
          <w:sz w:val="22"/>
          <w:szCs w:val="22"/>
        </w:rPr>
      </w:pPr>
      <w:r w:rsidRPr="00C774DA">
        <w:rPr>
          <w:color w:val="000000" w:themeColor="text1"/>
          <w:sz w:val="22"/>
          <w:szCs w:val="22"/>
        </w:rPr>
        <w:t>01-100_floorplan.pdf</w:t>
      </w:r>
    </w:p>
    <w:p w14:paraId="5C442F18" w14:textId="6A116FA9" w:rsidR="00A2398C" w:rsidRPr="00C774DA" w:rsidRDefault="00A2398C" w:rsidP="00A2398C">
      <w:pPr>
        <w:pStyle w:val="BodyText"/>
        <w:numPr>
          <w:ilvl w:val="2"/>
          <w:numId w:val="18"/>
        </w:numPr>
        <w:spacing w:before="71" w:line="254" w:lineRule="auto"/>
        <w:ind w:right="1321"/>
        <w:jc w:val="both"/>
        <w:rPr>
          <w:color w:val="000000" w:themeColor="text1"/>
          <w:sz w:val="22"/>
          <w:szCs w:val="22"/>
        </w:rPr>
      </w:pPr>
      <w:r w:rsidRPr="00C774DA">
        <w:rPr>
          <w:color w:val="000000" w:themeColor="text1"/>
          <w:sz w:val="22"/>
          <w:szCs w:val="22"/>
        </w:rPr>
        <w:t>01-100_siteplan.pdf</w:t>
      </w:r>
    </w:p>
    <w:p w14:paraId="293F2B0D" w14:textId="13485CDC" w:rsidR="00A2398C" w:rsidRPr="00C774DA" w:rsidRDefault="00A2398C" w:rsidP="00A2398C">
      <w:pPr>
        <w:pStyle w:val="BodyText"/>
        <w:numPr>
          <w:ilvl w:val="2"/>
          <w:numId w:val="18"/>
        </w:numPr>
        <w:spacing w:before="71" w:line="254" w:lineRule="auto"/>
        <w:ind w:right="1321"/>
        <w:jc w:val="both"/>
        <w:rPr>
          <w:color w:val="000000" w:themeColor="text1"/>
          <w:sz w:val="22"/>
          <w:szCs w:val="22"/>
        </w:rPr>
      </w:pPr>
      <w:r w:rsidRPr="00C774DA">
        <w:rPr>
          <w:color w:val="000000" w:themeColor="text1"/>
          <w:sz w:val="22"/>
          <w:szCs w:val="22"/>
        </w:rPr>
        <w:t>01-100_photorelease.pdf</w:t>
      </w:r>
    </w:p>
    <w:p w14:paraId="5A1F1992" w14:textId="33EA3578" w:rsidR="00A2398C" w:rsidRPr="00C774DA" w:rsidRDefault="00A2398C" w:rsidP="00A2398C">
      <w:pPr>
        <w:pStyle w:val="BodyText"/>
        <w:numPr>
          <w:ilvl w:val="2"/>
          <w:numId w:val="18"/>
        </w:numPr>
        <w:spacing w:before="71" w:line="254" w:lineRule="auto"/>
        <w:ind w:right="1321"/>
        <w:jc w:val="both"/>
        <w:rPr>
          <w:color w:val="000000" w:themeColor="text1"/>
          <w:sz w:val="22"/>
          <w:szCs w:val="22"/>
        </w:rPr>
      </w:pPr>
      <w:r w:rsidRPr="00C774DA">
        <w:rPr>
          <w:color w:val="000000" w:themeColor="text1"/>
          <w:sz w:val="22"/>
          <w:szCs w:val="22"/>
        </w:rPr>
        <w:t>01-100_teamform.pdf</w:t>
      </w:r>
    </w:p>
    <w:p w14:paraId="18A3CA71" w14:textId="77777777" w:rsidR="00006ECF" w:rsidRPr="009F6445" w:rsidRDefault="00006ECF" w:rsidP="00006ECF">
      <w:pPr>
        <w:pStyle w:val="BodyText"/>
        <w:spacing w:before="7"/>
        <w:ind w:left="0" w:firstLine="0"/>
        <w:rPr>
          <w:color w:val="000000" w:themeColor="text1"/>
          <w:sz w:val="22"/>
        </w:rPr>
      </w:pPr>
    </w:p>
    <w:p w14:paraId="3888D7DD" w14:textId="77777777" w:rsidR="00A2398C" w:rsidRDefault="00A2398C" w:rsidP="00006ECF">
      <w:pPr>
        <w:spacing w:line="261" w:lineRule="auto"/>
        <w:ind w:left="107" w:right="147"/>
        <w:rPr>
          <w:rFonts w:ascii="Arial" w:hAnsi="Arial" w:cs="Arial"/>
          <w:color w:val="000000" w:themeColor="text1"/>
          <w:w w:val="105"/>
          <w:sz w:val="21"/>
        </w:rPr>
      </w:pPr>
    </w:p>
    <w:p w14:paraId="45D10404" w14:textId="77777777" w:rsidR="005D6A52" w:rsidRDefault="005D6A52" w:rsidP="00094083">
      <w:pPr>
        <w:ind w:right="147"/>
        <w:rPr>
          <w:rFonts w:ascii="Arial" w:hAnsi="Arial" w:cs="Arial"/>
          <w:b/>
          <w:color w:val="1F3864" w:themeColor="accent1" w:themeShade="80"/>
          <w:sz w:val="28"/>
          <w:szCs w:val="28"/>
        </w:rPr>
      </w:pPr>
    </w:p>
    <w:p w14:paraId="0DEE7976" w14:textId="77777777" w:rsidR="005D6A52" w:rsidRDefault="005D6A52" w:rsidP="00094083">
      <w:pPr>
        <w:ind w:right="147"/>
        <w:rPr>
          <w:rFonts w:ascii="Arial" w:hAnsi="Arial" w:cs="Arial"/>
          <w:b/>
          <w:color w:val="1F3864" w:themeColor="accent1" w:themeShade="80"/>
          <w:sz w:val="28"/>
          <w:szCs w:val="28"/>
        </w:rPr>
      </w:pPr>
    </w:p>
    <w:p w14:paraId="3E69DAD5" w14:textId="77777777" w:rsidR="005D6A52" w:rsidRDefault="005D6A52" w:rsidP="00094083">
      <w:pPr>
        <w:ind w:right="147"/>
        <w:rPr>
          <w:rFonts w:ascii="Arial" w:hAnsi="Arial" w:cs="Arial"/>
          <w:b/>
          <w:color w:val="1F3864" w:themeColor="accent1" w:themeShade="80"/>
          <w:sz w:val="28"/>
          <w:szCs w:val="28"/>
        </w:rPr>
      </w:pPr>
    </w:p>
    <w:p w14:paraId="69AE1328" w14:textId="77777777" w:rsidR="005D6A52" w:rsidRDefault="005D6A52" w:rsidP="00094083">
      <w:pPr>
        <w:ind w:right="147"/>
        <w:rPr>
          <w:rFonts w:ascii="Arial" w:hAnsi="Arial" w:cs="Arial"/>
          <w:b/>
          <w:color w:val="1F3864" w:themeColor="accent1" w:themeShade="80"/>
          <w:sz w:val="28"/>
          <w:szCs w:val="28"/>
        </w:rPr>
      </w:pPr>
    </w:p>
    <w:p w14:paraId="69BCD9E7" w14:textId="77777777" w:rsidR="005D6A52" w:rsidRDefault="005D6A52" w:rsidP="00094083">
      <w:pPr>
        <w:ind w:right="147"/>
        <w:rPr>
          <w:rFonts w:ascii="Arial" w:hAnsi="Arial" w:cs="Arial"/>
          <w:b/>
          <w:color w:val="1F3864" w:themeColor="accent1" w:themeShade="80"/>
          <w:sz w:val="28"/>
          <w:szCs w:val="28"/>
        </w:rPr>
      </w:pPr>
    </w:p>
    <w:p w14:paraId="634D94F4" w14:textId="77777777" w:rsidR="005D6A52" w:rsidRDefault="005D6A52" w:rsidP="00094083">
      <w:pPr>
        <w:ind w:right="147"/>
        <w:rPr>
          <w:rFonts w:ascii="Arial" w:hAnsi="Arial" w:cs="Arial"/>
          <w:b/>
          <w:color w:val="1F3864" w:themeColor="accent1" w:themeShade="80"/>
          <w:sz w:val="28"/>
          <w:szCs w:val="28"/>
        </w:rPr>
      </w:pPr>
    </w:p>
    <w:p w14:paraId="39432824" w14:textId="0D0065C9" w:rsidR="00A2398C" w:rsidRPr="006C60C2" w:rsidRDefault="00C774DA" w:rsidP="00094083">
      <w:pPr>
        <w:ind w:right="147"/>
        <w:rPr>
          <w:rFonts w:ascii="Arial" w:hAnsi="Arial" w:cs="Arial"/>
          <w:b/>
          <w:color w:val="1F3864" w:themeColor="accent1" w:themeShade="80"/>
          <w:sz w:val="28"/>
          <w:szCs w:val="28"/>
        </w:rPr>
      </w:pPr>
      <w:r w:rsidRPr="006C60C2">
        <w:rPr>
          <w:rFonts w:ascii="Arial" w:hAnsi="Arial" w:cs="Arial"/>
          <w:b/>
          <w:color w:val="1F3864" w:themeColor="accent1" w:themeShade="80"/>
          <w:sz w:val="28"/>
          <w:szCs w:val="28"/>
        </w:rPr>
        <w:t>IMPORTANT ENTRY DETAILS</w:t>
      </w:r>
    </w:p>
    <w:p w14:paraId="7A379F36" w14:textId="6067ADAA" w:rsidR="00A2398C" w:rsidRDefault="00A2398C" w:rsidP="00006ECF">
      <w:pPr>
        <w:spacing w:line="261" w:lineRule="auto"/>
        <w:ind w:left="107" w:right="147"/>
        <w:rPr>
          <w:rFonts w:ascii="Arial" w:hAnsi="Arial" w:cs="Arial"/>
          <w:color w:val="000000" w:themeColor="text1"/>
          <w:w w:val="105"/>
          <w:sz w:val="21"/>
        </w:rPr>
      </w:pPr>
    </w:p>
    <w:p w14:paraId="56BD946E" w14:textId="77777777" w:rsidR="00006ECF" w:rsidRPr="009F6445" w:rsidRDefault="00006ECF" w:rsidP="00006ECF">
      <w:pPr>
        <w:ind w:left="107" w:right="147"/>
        <w:rPr>
          <w:rFonts w:ascii="Arial" w:hAnsi="Arial" w:cs="Arial"/>
          <w:b/>
          <w:color w:val="806000" w:themeColor="accent4" w:themeShade="80"/>
          <w:sz w:val="21"/>
        </w:rPr>
      </w:pPr>
    </w:p>
    <w:p w14:paraId="21B1F3E0" w14:textId="4FC18F34" w:rsidR="00AD0F2A" w:rsidRPr="00C774DA" w:rsidRDefault="00AD0F2A" w:rsidP="00AD0F2A">
      <w:pPr>
        <w:pStyle w:val="ListParagraph"/>
        <w:numPr>
          <w:ilvl w:val="0"/>
          <w:numId w:val="19"/>
        </w:numPr>
        <w:spacing w:before="22" w:line="259" w:lineRule="auto"/>
        <w:ind w:right="216"/>
        <w:rPr>
          <w:rFonts w:ascii="Arial" w:hAnsi="Arial" w:cs="Arial"/>
          <w:color w:val="000000" w:themeColor="text1"/>
          <w:sz w:val="22"/>
          <w:szCs w:val="22"/>
        </w:rPr>
      </w:pPr>
      <w:r w:rsidRPr="00C774DA">
        <w:rPr>
          <w:rFonts w:ascii="Arial" w:hAnsi="Arial" w:cs="Arial"/>
          <w:color w:val="000000" w:themeColor="text1"/>
          <w:w w:val="105"/>
          <w:sz w:val="22"/>
          <w:szCs w:val="22"/>
        </w:rPr>
        <w:t xml:space="preserve">Eligible entries include any project or development that was open, for sale, lease or rental at any time after January 1, 2018. </w:t>
      </w:r>
    </w:p>
    <w:p w14:paraId="3BBFEDC0" w14:textId="77777777" w:rsidR="00AD0F2A" w:rsidRPr="00C774DA" w:rsidRDefault="00AD0F2A" w:rsidP="00AD0F2A">
      <w:pPr>
        <w:pStyle w:val="ListParagraph"/>
        <w:rPr>
          <w:rFonts w:ascii="Arial" w:hAnsi="Arial" w:cs="Arial"/>
          <w:color w:val="000000" w:themeColor="text1"/>
          <w:sz w:val="22"/>
          <w:szCs w:val="22"/>
        </w:rPr>
      </w:pPr>
    </w:p>
    <w:p w14:paraId="7CBFAA04" w14:textId="37260A8B" w:rsidR="00AD0F2A" w:rsidRPr="00C774DA" w:rsidRDefault="00AD0F2A" w:rsidP="00AD0F2A">
      <w:pPr>
        <w:pStyle w:val="ListParagraph"/>
        <w:numPr>
          <w:ilvl w:val="0"/>
          <w:numId w:val="19"/>
        </w:numPr>
        <w:spacing w:before="22" w:line="259" w:lineRule="auto"/>
        <w:ind w:right="216"/>
        <w:rPr>
          <w:rFonts w:ascii="Arial" w:hAnsi="Arial" w:cs="Arial"/>
          <w:sz w:val="22"/>
          <w:szCs w:val="22"/>
        </w:rPr>
      </w:pPr>
      <w:r w:rsidRPr="00C774DA">
        <w:rPr>
          <w:rFonts w:ascii="Arial" w:hAnsi="Arial" w:cs="Arial"/>
          <w:color w:val="000000" w:themeColor="text1"/>
          <w:w w:val="105"/>
          <w:sz w:val="22"/>
          <w:szCs w:val="22"/>
        </w:rPr>
        <w:t xml:space="preserve">Projects that have previously won an Aurora Award may not be entered into the same category for which they have won </w:t>
      </w:r>
      <w:r w:rsidRPr="00C774DA">
        <w:rPr>
          <w:rFonts w:ascii="Arial" w:hAnsi="Arial" w:cs="Arial"/>
          <w:b/>
          <w:bCs/>
          <w:color w:val="000000" w:themeColor="text1"/>
          <w:w w:val="105"/>
          <w:sz w:val="22"/>
          <w:szCs w:val="22"/>
        </w:rPr>
        <w:t xml:space="preserve">unless </w:t>
      </w:r>
      <w:r w:rsidRPr="00C774DA">
        <w:rPr>
          <w:rFonts w:ascii="Arial" w:hAnsi="Arial" w:cs="Arial"/>
          <w:color w:val="000000" w:themeColor="text1"/>
          <w:w w:val="105"/>
          <w:sz w:val="22"/>
          <w:szCs w:val="22"/>
        </w:rPr>
        <w:t xml:space="preserve">there have been distinct and obvious design changes. Projects having previously won will however be considered in another category. </w:t>
      </w:r>
      <w:r w:rsidRPr="00C774DA">
        <w:rPr>
          <w:rFonts w:ascii="Arial" w:hAnsi="Arial" w:cs="Arial"/>
          <w:color w:val="000000" w:themeColor="text1"/>
          <w:w w:val="105"/>
          <w:sz w:val="22"/>
          <w:szCs w:val="22"/>
        </w:rPr>
        <w:br/>
      </w:r>
    </w:p>
    <w:p w14:paraId="5FEA61F3" w14:textId="5455AFD3" w:rsidR="00AD0F2A" w:rsidRPr="00C774DA" w:rsidRDefault="00AD0F2A" w:rsidP="00AD0F2A">
      <w:pPr>
        <w:pStyle w:val="ListParagraph"/>
        <w:numPr>
          <w:ilvl w:val="0"/>
          <w:numId w:val="19"/>
        </w:numPr>
        <w:spacing w:before="22" w:line="259" w:lineRule="auto"/>
        <w:ind w:right="216"/>
        <w:rPr>
          <w:rFonts w:ascii="Arial" w:hAnsi="Arial" w:cs="Arial"/>
          <w:sz w:val="22"/>
          <w:szCs w:val="22"/>
        </w:rPr>
      </w:pPr>
      <w:r w:rsidRPr="00C774DA">
        <w:rPr>
          <w:rFonts w:ascii="Arial" w:hAnsi="Arial" w:cs="Arial"/>
          <w:sz w:val="22"/>
          <w:szCs w:val="22"/>
        </w:rPr>
        <w:t xml:space="preserve">Projects for which the architect or builder is a member of the 2022 panel of judges are not eligible for the 2022 AURORA competition. </w:t>
      </w:r>
      <w:r w:rsidRPr="00C774DA">
        <w:rPr>
          <w:rFonts w:ascii="Arial" w:hAnsi="Arial" w:cs="Arial"/>
          <w:sz w:val="22"/>
          <w:szCs w:val="22"/>
        </w:rPr>
        <w:br/>
      </w:r>
    </w:p>
    <w:p w14:paraId="1377A680" w14:textId="4FB4560A" w:rsidR="00A2398C" w:rsidRPr="00C774DA" w:rsidRDefault="00A2398C" w:rsidP="00A2398C">
      <w:pPr>
        <w:pStyle w:val="ListParagraph"/>
        <w:numPr>
          <w:ilvl w:val="0"/>
          <w:numId w:val="19"/>
        </w:numPr>
        <w:spacing w:before="22" w:line="256" w:lineRule="auto"/>
        <w:ind w:right="147"/>
        <w:rPr>
          <w:rFonts w:ascii="Arial" w:hAnsi="Arial" w:cs="Arial"/>
          <w:color w:val="000000" w:themeColor="text1"/>
          <w:sz w:val="22"/>
          <w:szCs w:val="22"/>
        </w:rPr>
      </w:pPr>
      <w:r w:rsidRPr="00C774DA">
        <w:rPr>
          <w:rFonts w:ascii="Arial" w:hAnsi="Arial" w:cs="Arial"/>
          <w:color w:val="000000" w:themeColor="text1"/>
          <w:sz w:val="22"/>
          <w:szCs w:val="22"/>
        </w:rPr>
        <w:t xml:space="preserve">On-The-Board entries must have at least one government approval </w:t>
      </w:r>
      <w:r w:rsidR="00AD0F2A" w:rsidRPr="00C774DA">
        <w:rPr>
          <w:rFonts w:ascii="Arial" w:hAnsi="Arial" w:cs="Arial"/>
          <w:color w:val="000000" w:themeColor="text1"/>
          <w:sz w:val="22"/>
          <w:szCs w:val="22"/>
        </w:rPr>
        <w:t xml:space="preserve">and demonstrate forward progress. The project may be under construction but may not be substantially completed. On-the-board projects may not be available for occupancy as of January 2022. </w:t>
      </w:r>
    </w:p>
    <w:p w14:paraId="490FA964" w14:textId="77777777" w:rsidR="00AD0F2A" w:rsidRPr="00C774DA" w:rsidRDefault="00AD0F2A" w:rsidP="00AD0F2A">
      <w:pPr>
        <w:pStyle w:val="ListParagraph"/>
        <w:rPr>
          <w:rFonts w:ascii="Arial" w:hAnsi="Arial" w:cs="Arial"/>
          <w:color w:val="000000" w:themeColor="text1"/>
          <w:sz w:val="22"/>
          <w:szCs w:val="22"/>
        </w:rPr>
      </w:pPr>
    </w:p>
    <w:p w14:paraId="25CD1E49" w14:textId="793F8AF1" w:rsidR="00AD0F2A" w:rsidRPr="00C774DA" w:rsidRDefault="00AD0F2A" w:rsidP="00A2398C">
      <w:pPr>
        <w:pStyle w:val="ListParagraph"/>
        <w:numPr>
          <w:ilvl w:val="0"/>
          <w:numId w:val="19"/>
        </w:numPr>
        <w:spacing w:before="22" w:line="256" w:lineRule="auto"/>
        <w:ind w:right="147"/>
        <w:rPr>
          <w:rFonts w:ascii="Arial" w:hAnsi="Arial" w:cs="Arial"/>
          <w:color w:val="000000" w:themeColor="text1"/>
          <w:sz w:val="22"/>
          <w:szCs w:val="22"/>
        </w:rPr>
      </w:pPr>
      <w:r w:rsidRPr="00C774DA">
        <w:rPr>
          <w:rFonts w:ascii="Arial" w:hAnsi="Arial" w:cs="Arial"/>
          <w:color w:val="000000" w:themeColor="text1"/>
          <w:sz w:val="22"/>
          <w:szCs w:val="22"/>
        </w:rPr>
        <w:t>On-the-board materials may include photography, images of sketches, renderings, or models of major community features and product types.</w:t>
      </w:r>
    </w:p>
    <w:p w14:paraId="47B487C5" w14:textId="77777777" w:rsidR="00AD0F2A" w:rsidRPr="00C774DA" w:rsidRDefault="00AD0F2A" w:rsidP="00AD0F2A">
      <w:pPr>
        <w:pStyle w:val="ListParagraph"/>
        <w:rPr>
          <w:rFonts w:ascii="Arial" w:hAnsi="Arial" w:cs="Arial"/>
          <w:color w:val="000000" w:themeColor="text1"/>
          <w:sz w:val="22"/>
          <w:szCs w:val="22"/>
        </w:rPr>
      </w:pPr>
    </w:p>
    <w:p w14:paraId="2DE38D3B" w14:textId="76470498" w:rsidR="00AD0F2A" w:rsidRPr="00C774DA" w:rsidRDefault="00AD0F2A" w:rsidP="00AD0F2A">
      <w:pPr>
        <w:pStyle w:val="ListParagraph"/>
        <w:numPr>
          <w:ilvl w:val="0"/>
          <w:numId w:val="19"/>
        </w:numPr>
        <w:spacing w:line="261" w:lineRule="auto"/>
        <w:ind w:right="147"/>
        <w:rPr>
          <w:rFonts w:ascii="Arial" w:hAnsi="Arial" w:cs="Arial"/>
          <w:color w:val="000000" w:themeColor="text1"/>
          <w:sz w:val="22"/>
          <w:szCs w:val="22"/>
        </w:rPr>
      </w:pPr>
      <w:r w:rsidRPr="00C774DA">
        <w:rPr>
          <w:rFonts w:ascii="Arial" w:hAnsi="Arial" w:cs="Arial"/>
          <w:color w:val="000000" w:themeColor="text1"/>
          <w:w w:val="105"/>
          <w:sz w:val="22"/>
          <w:szCs w:val="22"/>
        </w:rPr>
        <w:t xml:space="preserve">For categories in </w:t>
      </w:r>
      <w:r w:rsidRPr="00C774DA">
        <w:rPr>
          <w:rFonts w:ascii="Arial" w:hAnsi="Arial" w:cs="Arial"/>
          <w:color w:val="000000" w:themeColor="text1"/>
          <w:w w:val="105"/>
          <w:sz w:val="22"/>
          <w:szCs w:val="22"/>
          <w:u w:val="single" w:color="011893"/>
        </w:rPr>
        <w:t xml:space="preserve">energy, water, solar, green, natural gas and water wise </w:t>
      </w:r>
      <w:r w:rsidRPr="00C774DA">
        <w:rPr>
          <w:rFonts w:ascii="Arial" w:hAnsi="Arial" w:cs="Arial"/>
          <w:color w:val="000000" w:themeColor="text1"/>
          <w:w w:val="105"/>
          <w:sz w:val="22"/>
          <w:szCs w:val="22"/>
        </w:rPr>
        <w:t>you must submit energy calculations for your specific category as well as the Team/Project Information Form.</w:t>
      </w:r>
      <w:r w:rsidRPr="00C774DA">
        <w:rPr>
          <w:rFonts w:ascii="Arial" w:hAnsi="Arial" w:cs="Arial"/>
          <w:color w:val="000000" w:themeColor="text1"/>
          <w:w w:val="105"/>
          <w:sz w:val="22"/>
          <w:szCs w:val="22"/>
        </w:rPr>
        <w:br/>
      </w:r>
    </w:p>
    <w:p w14:paraId="290F36C2" w14:textId="6FD9E9BD" w:rsidR="00AD0F2A" w:rsidRPr="00C774DA" w:rsidRDefault="00AD0F2A" w:rsidP="00A2398C">
      <w:pPr>
        <w:pStyle w:val="ListParagraph"/>
        <w:numPr>
          <w:ilvl w:val="0"/>
          <w:numId w:val="19"/>
        </w:numPr>
        <w:spacing w:before="22" w:line="256" w:lineRule="auto"/>
        <w:ind w:right="147"/>
        <w:rPr>
          <w:rFonts w:ascii="Arial" w:hAnsi="Arial" w:cs="Arial"/>
          <w:color w:val="000000" w:themeColor="text1"/>
          <w:sz w:val="22"/>
          <w:szCs w:val="22"/>
        </w:rPr>
      </w:pPr>
      <w:r w:rsidRPr="00C774DA">
        <w:rPr>
          <w:rFonts w:ascii="Arial" w:hAnsi="Arial" w:cs="Arial"/>
          <w:color w:val="000000" w:themeColor="text1"/>
          <w:sz w:val="22"/>
          <w:szCs w:val="22"/>
        </w:rPr>
        <w:t>Density is determined by middle of street – parks not included – no common areas.</w:t>
      </w:r>
    </w:p>
    <w:p w14:paraId="703B294E" w14:textId="77777777" w:rsidR="00A2398C" w:rsidRPr="00C774DA" w:rsidRDefault="00A2398C" w:rsidP="00A2398C">
      <w:pPr>
        <w:pStyle w:val="ListParagraph"/>
        <w:rPr>
          <w:rFonts w:ascii="Arial" w:hAnsi="Arial" w:cs="Arial"/>
          <w:color w:val="000000" w:themeColor="text1"/>
          <w:w w:val="105"/>
          <w:sz w:val="22"/>
          <w:szCs w:val="22"/>
        </w:rPr>
      </w:pPr>
    </w:p>
    <w:p w14:paraId="4B4F8D80" w14:textId="07D1B775" w:rsidR="00006ECF" w:rsidRPr="00C774DA" w:rsidRDefault="00006ECF" w:rsidP="00A2398C">
      <w:pPr>
        <w:pStyle w:val="ListParagraph"/>
        <w:numPr>
          <w:ilvl w:val="0"/>
          <w:numId w:val="19"/>
        </w:numPr>
        <w:spacing w:before="22" w:line="256" w:lineRule="auto"/>
        <w:ind w:right="147"/>
        <w:rPr>
          <w:rFonts w:ascii="Arial" w:hAnsi="Arial" w:cs="Arial"/>
          <w:color w:val="000000" w:themeColor="text1"/>
          <w:sz w:val="22"/>
          <w:szCs w:val="22"/>
        </w:rPr>
      </w:pPr>
      <w:r w:rsidRPr="00C774DA">
        <w:rPr>
          <w:rFonts w:ascii="Arial" w:hAnsi="Arial" w:cs="Arial"/>
          <w:color w:val="000000" w:themeColor="text1"/>
          <w:w w:val="105"/>
          <w:sz w:val="22"/>
          <w:szCs w:val="22"/>
        </w:rPr>
        <w:t>Mixed use refers to the combining of retail/commercial and/or service uses with residential or office use in the same building or on the same site in one (1) of the following ways:</w:t>
      </w:r>
    </w:p>
    <w:p w14:paraId="42ECA380" w14:textId="77777777" w:rsidR="00A2398C" w:rsidRPr="00C774DA" w:rsidRDefault="00A2398C" w:rsidP="00A2398C">
      <w:pPr>
        <w:pStyle w:val="ListParagraph"/>
        <w:rPr>
          <w:rFonts w:ascii="Arial" w:hAnsi="Arial" w:cs="Arial"/>
          <w:color w:val="000000" w:themeColor="text1"/>
          <w:sz w:val="22"/>
          <w:szCs w:val="22"/>
        </w:rPr>
      </w:pPr>
    </w:p>
    <w:p w14:paraId="7A8628A2" w14:textId="243D4766" w:rsidR="00A2398C" w:rsidRPr="00C774DA" w:rsidRDefault="00006ECF" w:rsidP="00A2398C">
      <w:pPr>
        <w:pStyle w:val="ListParagraph"/>
        <w:numPr>
          <w:ilvl w:val="1"/>
          <w:numId w:val="19"/>
        </w:numPr>
        <w:spacing w:before="22" w:line="256" w:lineRule="auto"/>
        <w:ind w:right="147"/>
        <w:rPr>
          <w:rFonts w:ascii="Arial" w:hAnsi="Arial" w:cs="Arial"/>
          <w:color w:val="000000" w:themeColor="text1"/>
          <w:sz w:val="22"/>
          <w:szCs w:val="22"/>
        </w:rPr>
      </w:pPr>
      <w:r w:rsidRPr="00C774DA">
        <w:rPr>
          <w:rFonts w:ascii="Arial" w:hAnsi="Arial" w:cs="Arial"/>
          <w:color w:val="000000" w:themeColor="text1"/>
          <w:w w:val="105"/>
          <w:sz w:val="22"/>
          <w:szCs w:val="22"/>
        </w:rPr>
        <w:t xml:space="preserve">Vertical Mixed Use. A single structure with the above floors used for residential or office use and a portion of the ground floor for retail/commercial or </w:t>
      </w:r>
      <w:r w:rsidR="006C60C2" w:rsidRPr="00C774DA">
        <w:rPr>
          <w:rFonts w:ascii="Arial" w:hAnsi="Arial" w:cs="Arial"/>
          <w:color w:val="000000" w:themeColor="text1"/>
          <w:w w:val="105"/>
          <w:sz w:val="22"/>
          <w:szCs w:val="22"/>
        </w:rPr>
        <w:t xml:space="preserve">service </w:t>
      </w:r>
      <w:r w:rsidR="006C60C2" w:rsidRPr="00C774DA">
        <w:rPr>
          <w:rFonts w:ascii="Arial" w:hAnsi="Arial" w:cs="Arial"/>
          <w:color w:val="000000" w:themeColor="text1"/>
          <w:spacing w:val="7"/>
          <w:w w:val="105"/>
          <w:sz w:val="22"/>
          <w:szCs w:val="22"/>
        </w:rPr>
        <w:t>uses</w:t>
      </w:r>
      <w:r w:rsidRPr="00C774DA">
        <w:rPr>
          <w:rFonts w:ascii="Arial" w:hAnsi="Arial" w:cs="Arial"/>
          <w:color w:val="000000" w:themeColor="text1"/>
          <w:w w:val="105"/>
          <w:sz w:val="22"/>
          <w:szCs w:val="22"/>
        </w:rPr>
        <w:t>.</w:t>
      </w:r>
    </w:p>
    <w:p w14:paraId="45FA1E19" w14:textId="6ECD5C57" w:rsidR="005D3817" w:rsidRDefault="00006ECF" w:rsidP="00A2398C">
      <w:pPr>
        <w:pStyle w:val="ListParagraph"/>
        <w:numPr>
          <w:ilvl w:val="1"/>
          <w:numId w:val="19"/>
        </w:numPr>
        <w:spacing w:before="22" w:line="256" w:lineRule="auto"/>
        <w:ind w:right="147"/>
        <w:rPr>
          <w:rFonts w:ascii="Arial" w:hAnsi="Arial" w:cs="Arial"/>
          <w:color w:val="000000" w:themeColor="text1"/>
          <w:w w:val="105"/>
          <w:sz w:val="22"/>
          <w:szCs w:val="22"/>
        </w:rPr>
      </w:pPr>
      <w:r w:rsidRPr="00C774DA">
        <w:rPr>
          <w:rFonts w:ascii="Arial" w:hAnsi="Arial" w:cs="Arial"/>
          <w:color w:val="000000" w:themeColor="text1"/>
          <w:w w:val="105"/>
          <w:sz w:val="22"/>
          <w:szCs w:val="22"/>
        </w:rPr>
        <w:t>Horizontal Mixed Use – Attached. A single structure which provides retail/commercial or service use in the portion fronting the public or private street with attached residential or office uses behind</w:t>
      </w:r>
      <w:r w:rsidR="00C774DA">
        <w:rPr>
          <w:rFonts w:ascii="Arial" w:hAnsi="Arial" w:cs="Arial"/>
          <w:color w:val="000000" w:themeColor="text1"/>
          <w:w w:val="105"/>
          <w:sz w:val="22"/>
          <w:szCs w:val="22"/>
        </w:rPr>
        <w:t>.</w:t>
      </w:r>
    </w:p>
    <w:p w14:paraId="575C6E64" w14:textId="77777777" w:rsidR="005D3817" w:rsidRDefault="005D3817">
      <w:pPr>
        <w:rPr>
          <w:rFonts w:ascii="Arial" w:hAnsi="Arial" w:cs="Arial"/>
          <w:color w:val="000000" w:themeColor="text1"/>
          <w:w w:val="105"/>
          <w:sz w:val="22"/>
          <w:szCs w:val="22"/>
        </w:rPr>
      </w:pPr>
      <w:r>
        <w:rPr>
          <w:rFonts w:ascii="Arial" w:hAnsi="Arial" w:cs="Arial"/>
          <w:color w:val="000000" w:themeColor="text1"/>
          <w:w w:val="105"/>
          <w:sz w:val="22"/>
          <w:szCs w:val="22"/>
        </w:rPr>
        <w:br w:type="page"/>
      </w:r>
    </w:p>
    <w:p w14:paraId="09D68A52" w14:textId="77777777" w:rsidR="005D3817" w:rsidRDefault="005D3817" w:rsidP="005D3817">
      <w:pPr>
        <w:ind w:right="147"/>
        <w:rPr>
          <w:rFonts w:ascii="Arial" w:hAnsi="Arial" w:cs="Arial"/>
          <w:b/>
          <w:color w:val="806000" w:themeColor="accent4" w:themeShade="80"/>
          <w:sz w:val="28"/>
          <w:szCs w:val="28"/>
        </w:rPr>
      </w:pPr>
    </w:p>
    <w:sdt>
      <w:sdtPr>
        <w:id w:val="-780034936"/>
        <w:docPartObj>
          <w:docPartGallery w:val="Table of Contents"/>
          <w:docPartUnique/>
        </w:docPartObj>
      </w:sdtPr>
      <w:sdtEndPr>
        <w:rPr>
          <w:noProof/>
        </w:rPr>
      </w:sdtEndPr>
      <w:sdtContent>
        <w:p w14:paraId="04E309C9" w14:textId="36EC7729" w:rsidR="007C3DE3" w:rsidRDefault="007C3DE3" w:rsidP="007C3DE3">
          <w:pPr>
            <w:pStyle w:val="AuroraHeading"/>
            <w:rPr>
              <w:color w:val="1F3864" w:themeColor="accent1" w:themeShade="80"/>
              <w:sz w:val="32"/>
              <w:szCs w:val="32"/>
            </w:rPr>
          </w:pPr>
          <w:r w:rsidRPr="006C60C2">
            <w:rPr>
              <w:color w:val="1F3864" w:themeColor="accent1" w:themeShade="80"/>
              <w:sz w:val="32"/>
              <w:szCs w:val="32"/>
            </w:rPr>
            <w:t>C</w:t>
          </w:r>
          <w:r w:rsidR="007A3640" w:rsidRPr="006C60C2">
            <w:rPr>
              <w:color w:val="1F3864" w:themeColor="accent1" w:themeShade="80"/>
              <w:sz w:val="32"/>
              <w:szCs w:val="32"/>
            </w:rPr>
            <w:t xml:space="preserve">lick to view </w:t>
          </w:r>
          <w:r w:rsidR="006C60C2">
            <w:rPr>
              <w:color w:val="1F3864" w:themeColor="accent1" w:themeShade="80"/>
              <w:sz w:val="32"/>
              <w:szCs w:val="32"/>
            </w:rPr>
            <w:t xml:space="preserve">the individual </w:t>
          </w:r>
          <w:r w:rsidR="007A3640" w:rsidRPr="006C60C2">
            <w:rPr>
              <w:color w:val="1F3864" w:themeColor="accent1" w:themeShade="80"/>
              <w:sz w:val="32"/>
              <w:szCs w:val="32"/>
            </w:rPr>
            <w:t>category</w:t>
          </w:r>
          <w:r w:rsidR="006C60C2">
            <w:rPr>
              <w:color w:val="1F3864" w:themeColor="accent1" w:themeShade="80"/>
              <w:sz w:val="32"/>
              <w:szCs w:val="32"/>
            </w:rPr>
            <w:t xml:space="preserve"> submission</w:t>
          </w:r>
          <w:r w:rsidR="007A3640" w:rsidRPr="006C60C2">
            <w:rPr>
              <w:color w:val="1F3864" w:themeColor="accent1" w:themeShade="80"/>
              <w:sz w:val="32"/>
              <w:szCs w:val="32"/>
            </w:rPr>
            <w:t xml:space="preserve"> details</w:t>
          </w:r>
        </w:p>
        <w:p w14:paraId="28A4353D" w14:textId="30562B3C" w:rsidR="00A44DE9" w:rsidRPr="00A44DE9" w:rsidRDefault="00A44DE9" w:rsidP="007C3DE3">
          <w:pPr>
            <w:pStyle w:val="AuroraHeading"/>
            <w:rPr>
              <w:b w:val="0"/>
              <w:bCs/>
              <w:color w:val="1F3864" w:themeColor="accent1" w:themeShade="80"/>
              <w:sz w:val="24"/>
              <w:szCs w:val="24"/>
            </w:rPr>
          </w:pPr>
          <w:r w:rsidRPr="00A44DE9">
            <w:rPr>
              <w:b w:val="0"/>
              <w:bCs/>
              <w:color w:val="1F3864" w:themeColor="accent1" w:themeShade="80"/>
              <w:sz w:val="24"/>
              <w:szCs w:val="24"/>
            </w:rPr>
            <w:t xml:space="preserve">Click category below to view submission details or scroll to view complete list </w:t>
          </w:r>
        </w:p>
        <w:p w14:paraId="097ADD49" w14:textId="77777777" w:rsidR="007A3640" w:rsidRDefault="007A3640">
          <w:pPr>
            <w:pStyle w:val="TOC1"/>
            <w:tabs>
              <w:tab w:val="right" w:leader="dot" w:pos="10790"/>
            </w:tabs>
          </w:pPr>
        </w:p>
        <w:p w14:paraId="16839DB3" w14:textId="1EC7068C" w:rsidR="00913842" w:rsidRPr="006C60C2" w:rsidRDefault="007C3DE3">
          <w:pPr>
            <w:pStyle w:val="TOC1"/>
            <w:tabs>
              <w:tab w:val="right" w:leader="dot" w:pos="10790"/>
            </w:tabs>
            <w:rPr>
              <w:rFonts w:ascii="Arial" w:hAnsi="Arial" w:cs="Arial"/>
              <w:noProof/>
            </w:rPr>
          </w:pPr>
          <w:r>
            <w:fldChar w:fldCharType="begin"/>
          </w:r>
          <w:r>
            <w:instrText xml:space="preserve"> TOC \o "1-3" \h \z \u </w:instrText>
          </w:r>
          <w:r>
            <w:fldChar w:fldCharType="separate"/>
          </w:r>
          <w:hyperlink w:anchor="_Toc90381317" w:history="1">
            <w:r w:rsidR="00913842" w:rsidRPr="006C60C2">
              <w:rPr>
                <w:rStyle w:val="Hyperlink"/>
                <w:rFonts w:ascii="Arial" w:hAnsi="Arial" w:cs="Arial"/>
                <w:b/>
                <w:bCs/>
                <w:noProof/>
              </w:rPr>
              <w:t>COMMERCIAL / RETAIL CATEGORIES</w:t>
            </w:r>
            <w:r w:rsidR="00913842" w:rsidRPr="006C60C2">
              <w:rPr>
                <w:rFonts w:ascii="Arial" w:hAnsi="Arial" w:cs="Arial"/>
                <w:noProof/>
                <w:webHidden/>
              </w:rPr>
              <w:tab/>
            </w:r>
            <w:r w:rsidR="00913842" w:rsidRPr="006C60C2">
              <w:rPr>
                <w:rFonts w:ascii="Arial" w:hAnsi="Arial" w:cs="Arial"/>
                <w:noProof/>
                <w:webHidden/>
              </w:rPr>
              <w:fldChar w:fldCharType="begin"/>
            </w:r>
            <w:r w:rsidR="00913842" w:rsidRPr="006C60C2">
              <w:rPr>
                <w:rFonts w:ascii="Arial" w:hAnsi="Arial" w:cs="Arial"/>
                <w:noProof/>
                <w:webHidden/>
              </w:rPr>
              <w:instrText xml:space="preserve"> PAGEREF _Toc90381317 \h </w:instrText>
            </w:r>
            <w:r w:rsidR="00913842" w:rsidRPr="006C60C2">
              <w:rPr>
                <w:rFonts w:ascii="Arial" w:hAnsi="Arial" w:cs="Arial"/>
                <w:noProof/>
                <w:webHidden/>
              </w:rPr>
            </w:r>
            <w:r w:rsidR="00913842" w:rsidRPr="006C60C2">
              <w:rPr>
                <w:rFonts w:ascii="Arial" w:hAnsi="Arial" w:cs="Arial"/>
                <w:noProof/>
                <w:webHidden/>
              </w:rPr>
              <w:fldChar w:fldCharType="separate"/>
            </w:r>
            <w:r w:rsidR="000C3CA8">
              <w:rPr>
                <w:rFonts w:ascii="Arial" w:hAnsi="Arial" w:cs="Arial"/>
                <w:noProof/>
                <w:webHidden/>
              </w:rPr>
              <w:t>6</w:t>
            </w:r>
            <w:r w:rsidR="00913842" w:rsidRPr="006C60C2">
              <w:rPr>
                <w:rFonts w:ascii="Arial" w:hAnsi="Arial" w:cs="Arial"/>
                <w:noProof/>
                <w:webHidden/>
              </w:rPr>
              <w:fldChar w:fldCharType="end"/>
            </w:r>
          </w:hyperlink>
        </w:p>
        <w:p w14:paraId="524599FE" w14:textId="550480C9" w:rsidR="00913842" w:rsidRPr="006C60C2" w:rsidRDefault="001F37A2">
          <w:pPr>
            <w:pStyle w:val="TOC1"/>
            <w:tabs>
              <w:tab w:val="right" w:leader="dot" w:pos="10790"/>
            </w:tabs>
            <w:rPr>
              <w:rFonts w:ascii="Arial" w:hAnsi="Arial" w:cs="Arial"/>
              <w:noProof/>
            </w:rPr>
          </w:pPr>
          <w:hyperlink w:anchor="_Toc90381318" w:history="1">
            <w:r w:rsidR="00913842" w:rsidRPr="006C60C2">
              <w:rPr>
                <w:rStyle w:val="Hyperlink"/>
                <w:rFonts w:ascii="Arial" w:hAnsi="Arial" w:cs="Arial"/>
                <w:b/>
                <w:bCs/>
                <w:noProof/>
              </w:rPr>
              <w:t>CUSTOM &amp; RENOVATED HOMES CATEGORIES</w:t>
            </w:r>
            <w:r w:rsidR="00913842" w:rsidRPr="006C60C2">
              <w:rPr>
                <w:rFonts w:ascii="Arial" w:hAnsi="Arial" w:cs="Arial"/>
                <w:noProof/>
                <w:webHidden/>
              </w:rPr>
              <w:tab/>
            </w:r>
            <w:r w:rsidR="00913842" w:rsidRPr="006C60C2">
              <w:rPr>
                <w:rFonts w:ascii="Arial" w:hAnsi="Arial" w:cs="Arial"/>
                <w:noProof/>
                <w:webHidden/>
              </w:rPr>
              <w:fldChar w:fldCharType="begin"/>
            </w:r>
            <w:r w:rsidR="00913842" w:rsidRPr="006C60C2">
              <w:rPr>
                <w:rFonts w:ascii="Arial" w:hAnsi="Arial" w:cs="Arial"/>
                <w:noProof/>
                <w:webHidden/>
              </w:rPr>
              <w:instrText xml:space="preserve"> PAGEREF _Toc90381318 \h </w:instrText>
            </w:r>
            <w:r w:rsidR="00913842" w:rsidRPr="006C60C2">
              <w:rPr>
                <w:rFonts w:ascii="Arial" w:hAnsi="Arial" w:cs="Arial"/>
                <w:noProof/>
                <w:webHidden/>
              </w:rPr>
            </w:r>
            <w:r w:rsidR="00913842" w:rsidRPr="006C60C2">
              <w:rPr>
                <w:rFonts w:ascii="Arial" w:hAnsi="Arial" w:cs="Arial"/>
                <w:noProof/>
                <w:webHidden/>
              </w:rPr>
              <w:fldChar w:fldCharType="separate"/>
            </w:r>
            <w:r w:rsidR="000C3CA8">
              <w:rPr>
                <w:rFonts w:ascii="Arial" w:hAnsi="Arial" w:cs="Arial"/>
                <w:noProof/>
                <w:webHidden/>
              </w:rPr>
              <w:t>6</w:t>
            </w:r>
            <w:r w:rsidR="00913842" w:rsidRPr="006C60C2">
              <w:rPr>
                <w:rFonts w:ascii="Arial" w:hAnsi="Arial" w:cs="Arial"/>
                <w:noProof/>
                <w:webHidden/>
              </w:rPr>
              <w:fldChar w:fldCharType="end"/>
            </w:r>
          </w:hyperlink>
        </w:p>
        <w:p w14:paraId="5331876E" w14:textId="70B5FE28" w:rsidR="00913842" w:rsidRPr="006C60C2" w:rsidRDefault="001F37A2">
          <w:pPr>
            <w:pStyle w:val="TOC1"/>
            <w:tabs>
              <w:tab w:val="right" w:leader="dot" w:pos="10790"/>
            </w:tabs>
            <w:rPr>
              <w:rFonts w:ascii="Arial" w:hAnsi="Arial" w:cs="Arial"/>
              <w:noProof/>
            </w:rPr>
          </w:pPr>
          <w:hyperlink w:anchor="_Toc90381319" w:history="1">
            <w:r w:rsidR="00913842" w:rsidRPr="006C60C2">
              <w:rPr>
                <w:rStyle w:val="Hyperlink"/>
                <w:rFonts w:ascii="Arial" w:hAnsi="Arial" w:cs="Arial"/>
                <w:b/>
                <w:bCs/>
                <w:noProof/>
              </w:rPr>
              <w:t>TARGETED USE RESIDENTIAL CATEGORIES (For Sale or Rent)</w:t>
            </w:r>
            <w:r w:rsidR="00913842" w:rsidRPr="006C60C2">
              <w:rPr>
                <w:rFonts w:ascii="Arial" w:hAnsi="Arial" w:cs="Arial"/>
                <w:noProof/>
                <w:webHidden/>
              </w:rPr>
              <w:tab/>
            </w:r>
            <w:r w:rsidR="00913842" w:rsidRPr="006C60C2">
              <w:rPr>
                <w:rFonts w:ascii="Arial" w:hAnsi="Arial" w:cs="Arial"/>
                <w:noProof/>
                <w:webHidden/>
              </w:rPr>
              <w:fldChar w:fldCharType="begin"/>
            </w:r>
            <w:r w:rsidR="00913842" w:rsidRPr="006C60C2">
              <w:rPr>
                <w:rFonts w:ascii="Arial" w:hAnsi="Arial" w:cs="Arial"/>
                <w:noProof/>
                <w:webHidden/>
              </w:rPr>
              <w:instrText xml:space="preserve"> PAGEREF _Toc90381319 \h </w:instrText>
            </w:r>
            <w:r w:rsidR="00913842" w:rsidRPr="006C60C2">
              <w:rPr>
                <w:rFonts w:ascii="Arial" w:hAnsi="Arial" w:cs="Arial"/>
                <w:noProof/>
                <w:webHidden/>
              </w:rPr>
            </w:r>
            <w:r w:rsidR="00913842" w:rsidRPr="006C60C2">
              <w:rPr>
                <w:rFonts w:ascii="Arial" w:hAnsi="Arial" w:cs="Arial"/>
                <w:noProof/>
                <w:webHidden/>
              </w:rPr>
              <w:fldChar w:fldCharType="separate"/>
            </w:r>
            <w:r w:rsidR="000C3CA8">
              <w:rPr>
                <w:rFonts w:ascii="Arial" w:hAnsi="Arial" w:cs="Arial"/>
                <w:noProof/>
                <w:webHidden/>
              </w:rPr>
              <w:t>7</w:t>
            </w:r>
            <w:r w:rsidR="00913842" w:rsidRPr="006C60C2">
              <w:rPr>
                <w:rFonts w:ascii="Arial" w:hAnsi="Arial" w:cs="Arial"/>
                <w:noProof/>
                <w:webHidden/>
              </w:rPr>
              <w:fldChar w:fldCharType="end"/>
            </w:r>
          </w:hyperlink>
        </w:p>
        <w:p w14:paraId="2E255EDA" w14:textId="1D9E4F88" w:rsidR="00913842" w:rsidRPr="006C60C2" w:rsidRDefault="001F37A2">
          <w:pPr>
            <w:pStyle w:val="TOC1"/>
            <w:tabs>
              <w:tab w:val="right" w:leader="dot" w:pos="10790"/>
            </w:tabs>
            <w:rPr>
              <w:rFonts w:ascii="Arial" w:hAnsi="Arial" w:cs="Arial"/>
              <w:noProof/>
            </w:rPr>
          </w:pPr>
          <w:hyperlink w:anchor="_Toc90381320" w:history="1">
            <w:r w:rsidR="00913842" w:rsidRPr="006C60C2">
              <w:rPr>
                <w:rStyle w:val="Hyperlink"/>
                <w:rFonts w:ascii="Arial" w:hAnsi="Arial" w:cs="Arial"/>
                <w:b/>
                <w:bCs/>
                <w:noProof/>
              </w:rPr>
              <w:t>SENIOR LIVING CATEGORIES</w:t>
            </w:r>
            <w:r w:rsidR="00913842" w:rsidRPr="006C60C2">
              <w:rPr>
                <w:rFonts w:ascii="Arial" w:hAnsi="Arial" w:cs="Arial"/>
                <w:noProof/>
                <w:webHidden/>
              </w:rPr>
              <w:tab/>
            </w:r>
            <w:r w:rsidR="00913842" w:rsidRPr="006C60C2">
              <w:rPr>
                <w:rFonts w:ascii="Arial" w:hAnsi="Arial" w:cs="Arial"/>
                <w:noProof/>
                <w:webHidden/>
              </w:rPr>
              <w:fldChar w:fldCharType="begin"/>
            </w:r>
            <w:r w:rsidR="00913842" w:rsidRPr="006C60C2">
              <w:rPr>
                <w:rFonts w:ascii="Arial" w:hAnsi="Arial" w:cs="Arial"/>
                <w:noProof/>
                <w:webHidden/>
              </w:rPr>
              <w:instrText xml:space="preserve"> PAGEREF _Toc90381320 \h </w:instrText>
            </w:r>
            <w:r w:rsidR="00913842" w:rsidRPr="006C60C2">
              <w:rPr>
                <w:rFonts w:ascii="Arial" w:hAnsi="Arial" w:cs="Arial"/>
                <w:noProof/>
                <w:webHidden/>
              </w:rPr>
            </w:r>
            <w:r w:rsidR="00913842" w:rsidRPr="006C60C2">
              <w:rPr>
                <w:rFonts w:ascii="Arial" w:hAnsi="Arial" w:cs="Arial"/>
                <w:noProof/>
                <w:webHidden/>
              </w:rPr>
              <w:fldChar w:fldCharType="separate"/>
            </w:r>
            <w:r w:rsidR="000C3CA8">
              <w:rPr>
                <w:rFonts w:ascii="Arial" w:hAnsi="Arial" w:cs="Arial"/>
                <w:noProof/>
                <w:webHidden/>
              </w:rPr>
              <w:t>7</w:t>
            </w:r>
            <w:r w:rsidR="00913842" w:rsidRPr="006C60C2">
              <w:rPr>
                <w:rFonts w:ascii="Arial" w:hAnsi="Arial" w:cs="Arial"/>
                <w:noProof/>
                <w:webHidden/>
              </w:rPr>
              <w:fldChar w:fldCharType="end"/>
            </w:r>
          </w:hyperlink>
        </w:p>
        <w:p w14:paraId="6AB4AD81" w14:textId="75986EEE" w:rsidR="00913842" w:rsidRPr="006C60C2" w:rsidRDefault="001F37A2">
          <w:pPr>
            <w:pStyle w:val="TOC1"/>
            <w:tabs>
              <w:tab w:val="right" w:leader="dot" w:pos="10790"/>
            </w:tabs>
            <w:rPr>
              <w:rFonts w:ascii="Arial" w:hAnsi="Arial" w:cs="Arial"/>
              <w:noProof/>
            </w:rPr>
          </w:pPr>
          <w:hyperlink w:anchor="_Toc90381321" w:history="1">
            <w:r w:rsidR="00913842" w:rsidRPr="006C60C2">
              <w:rPr>
                <w:rStyle w:val="Hyperlink"/>
                <w:rFonts w:ascii="Arial" w:hAnsi="Arial" w:cs="Arial"/>
                <w:b/>
                <w:bCs/>
                <w:noProof/>
              </w:rPr>
              <w:t>SITE PLANNING CATEGORIES</w:t>
            </w:r>
            <w:r w:rsidR="00913842" w:rsidRPr="006C60C2">
              <w:rPr>
                <w:rFonts w:ascii="Arial" w:hAnsi="Arial" w:cs="Arial"/>
                <w:noProof/>
                <w:webHidden/>
              </w:rPr>
              <w:tab/>
            </w:r>
            <w:r w:rsidR="00913842" w:rsidRPr="006C60C2">
              <w:rPr>
                <w:rFonts w:ascii="Arial" w:hAnsi="Arial" w:cs="Arial"/>
                <w:noProof/>
                <w:webHidden/>
              </w:rPr>
              <w:fldChar w:fldCharType="begin"/>
            </w:r>
            <w:r w:rsidR="00913842" w:rsidRPr="006C60C2">
              <w:rPr>
                <w:rFonts w:ascii="Arial" w:hAnsi="Arial" w:cs="Arial"/>
                <w:noProof/>
                <w:webHidden/>
              </w:rPr>
              <w:instrText xml:space="preserve"> PAGEREF _Toc90381321 \h </w:instrText>
            </w:r>
            <w:r w:rsidR="00913842" w:rsidRPr="006C60C2">
              <w:rPr>
                <w:rFonts w:ascii="Arial" w:hAnsi="Arial" w:cs="Arial"/>
                <w:noProof/>
                <w:webHidden/>
              </w:rPr>
            </w:r>
            <w:r w:rsidR="00913842" w:rsidRPr="006C60C2">
              <w:rPr>
                <w:rFonts w:ascii="Arial" w:hAnsi="Arial" w:cs="Arial"/>
                <w:noProof/>
                <w:webHidden/>
              </w:rPr>
              <w:fldChar w:fldCharType="separate"/>
            </w:r>
            <w:r w:rsidR="000C3CA8">
              <w:rPr>
                <w:rFonts w:ascii="Arial" w:hAnsi="Arial" w:cs="Arial"/>
                <w:noProof/>
                <w:webHidden/>
              </w:rPr>
              <w:t>8</w:t>
            </w:r>
            <w:r w:rsidR="00913842" w:rsidRPr="006C60C2">
              <w:rPr>
                <w:rFonts w:ascii="Arial" w:hAnsi="Arial" w:cs="Arial"/>
                <w:noProof/>
                <w:webHidden/>
              </w:rPr>
              <w:fldChar w:fldCharType="end"/>
            </w:r>
          </w:hyperlink>
        </w:p>
        <w:p w14:paraId="307125AD" w14:textId="227EE7C1" w:rsidR="00913842" w:rsidRPr="006C60C2" w:rsidRDefault="001F37A2">
          <w:pPr>
            <w:pStyle w:val="TOC1"/>
            <w:tabs>
              <w:tab w:val="right" w:leader="dot" w:pos="10790"/>
            </w:tabs>
            <w:rPr>
              <w:rFonts w:ascii="Arial" w:hAnsi="Arial" w:cs="Arial"/>
              <w:noProof/>
            </w:rPr>
          </w:pPr>
          <w:hyperlink w:anchor="_Toc90381322" w:history="1">
            <w:r w:rsidR="00913842" w:rsidRPr="006C60C2">
              <w:rPr>
                <w:rStyle w:val="Hyperlink"/>
                <w:rFonts w:ascii="Arial" w:hAnsi="Arial" w:cs="Arial"/>
                <w:b/>
                <w:bCs/>
                <w:noProof/>
              </w:rPr>
              <w:t>SINGLE FAMILY PRODUCTION HOUSING CATEGORIES</w:t>
            </w:r>
            <w:r w:rsidR="00913842" w:rsidRPr="006C60C2">
              <w:rPr>
                <w:rFonts w:ascii="Arial" w:hAnsi="Arial" w:cs="Arial"/>
                <w:noProof/>
                <w:webHidden/>
              </w:rPr>
              <w:tab/>
            </w:r>
            <w:r w:rsidR="00913842" w:rsidRPr="006C60C2">
              <w:rPr>
                <w:rFonts w:ascii="Arial" w:hAnsi="Arial" w:cs="Arial"/>
                <w:noProof/>
                <w:webHidden/>
              </w:rPr>
              <w:fldChar w:fldCharType="begin"/>
            </w:r>
            <w:r w:rsidR="00913842" w:rsidRPr="006C60C2">
              <w:rPr>
                <w:rFonts w:ascii="Arial" w:hAnsi="Arial" w:cs="Arial"/>
                <w:noProof/>
                <w:webHidden/>
              </w:rPr>
              <w:instrText xml:space="preserve"> PAGEREF _Toc90381322 \h </w:instrText>
            </w:r>
            <w:r w:rsidR="00913842" w:rsidRPr="006C60C2">
              <w:rPr>
                <w:rFonts w:ascii="Arial" w:hAnsi="Arial" w:cs="Arial"/>
                <w:noProof/>
                <w:webHidden/>
              </w:rPr>
            </w:r>
            <w:r w:rsidR="00913842" w:rsidRPr="006C60C2">
              <w:rPr>
                <w:rFonts w:ascii="Arial" w:hAnsi="Arial" w:cs="Arial"/>
                <w:noProof/>
                <w:webHidden/>
              </w:rPr>
              <w:fldChar w:fldCharType="separate"/>
            </w:r>
            <w:r w:rsidR="000C3CA8">
              <w:rPr>
                <w:rFonts w:ascii="Arial" w:hAnsi="Arial" w:cs="Arial"/>
                <w:noProof/>
                <w:webHidden/>
              </w:rPr>
              <w:t>8</w:t>
            </w:r>
            <w:r w:rsidR="00913842" w:rsidRPr="006C60C2">
              <w:rPr>
                <w:rFonts w:ascii="Arial" w:hAnsi="Arial" w:cs="Arial"/>
                <w:noProof/>
                <w:webHidden/>
              </w:rPr>
              <w:fldChar w:fldCharType="end"/>
            </w:r>
          </w:hyperlink>
        </w:p>
        <w:p w14:paraId="7FBF2254" w14:textId="49017263" w:rsidR="00913842" w:rsidRPr="006C60C2" w:rsidRDefault="001F37A2">
          <w:pPr>
            <w:pStyle w:val="TOC1"/>
            <w:tabs>
              <w:tab w:val="right" w:leader="dot" w:pos="10790"/>
            </w:tabs>
            <w:rPr>
              <w:rFonts w:ascii="Arial" w:hAnsi="Arial" w:cs="Arial"/>
              <w:noProof/>
            </w:rPr>
          </w:pPr>
          <w:hyperlink w:anchor="_Toc90381323" w:history="1">
            <w:r w:rsidR="00913842" w:rsidRPr="006C60C2">
              <w:rPr>
                <w:rStyle w:val="Hyperlink"/>
                <w:rFonts w:ascii="Arial" w:hAnsi="Arial" w:cs="Arial"/>
                <w:b/>
                <w:bCs/>
                <w:noProof/>
              </w:rPr>
              <w:t>INTERIOR MERCHANDISING CATEGORIES</w:t>
            </w:r>
            <w:r w:rsidR="00913842" w:rsidRPr="006C60C2">
              <w:rPr>
                <w:rFonts w:ascii="Arial" w:hAnsi="Arial" w:cs="Arial"/>
                <w:noProof/>
                <w:webHidden/>
              </w:rPr>
              <w:tab/>
            </w:r>
            <w:r w:rsidR="00913842" w:rsidRPr="006C60C2">
              <w:rPr>
                <w:rFonts w:ascii="Arial" w:hAnsi="Arial" w:cs="Arial"/>
                <w:noProof/>
                <w:webHidden/>
              </w:rPr>
              <w:fldChar w:fldCharType="begin"/>
            </w:r>
            <w:r w:rsidR="00913842" w:rsidRPr="006C60C2">
              <w:rPr>
                <w:rFonts w:ascii="Arial" w:hAnsi="Arial" w:cs="Arial"/>
                <w:noProof/>
                <w:webHidden/>
              </w:rPr>
              <w:instrText xml:space="preserve"> PAGEREF _Toc90381323 \h </w:instrText>
            </w:r>
            <w:r w:rsidR="00913842" w:rsidRPr="006C60C2">
              <w:rPr>
                <w:rFonts w:ascii="Arial" w:hAnsi="Arial" w:cs="Arial"/>
                <w:noProof/>
                <w:webHidden/>
              </w:rPr>
            </w:r>
            <w:r w:rsidR="00913842" w:rsidRPr="006C60C2">
              <w:rPr>
                <w:rFonts w:ascii="Arial" w:hAnsi="Arial" w:cs="Arial"/>
                <w:noProof/>
                <w:webHidden/>
              </w:rPr>
              <w:fldChar w:fldCharType="separate"/>
            </w:r>
            <w:r w:rsidR="000C3CA8">
              <w:rPr>
                <w:rFonts w:ascii="Arial" w:hAnsi="Arial" w:cs="Arial"/>
                <w:noProof/>
                <w:webHidden/>
              </w:rPr>
              <w:t>9</w:t>
            </w:r>
            <w:r w:rsidR="00913842" w:rsidRPr="006C60C2">
              <w:rPr>
                <w:rFonts w:ascii="Arial" w:hAnsi="Arial" w:cs="Arial"/>
                <w:noProof/>
                <w:webHidden/>
              </w:rPr>
              <w:fldChar w:fldCharType="end"/>
            </w:r>
          </w:hyperlink>
        </w:p>
        <w:p w14:paraId="6294F177" w14:textId="7F645DD1" w:rsidR="00913842" w:rsidRPr="006C60C2" w:rsidRDefault="001F37A2">
          <w:pPr>
            <w:pStyle w:val="TOC1"/>
            <w:tabs>
              <w:tab w:val="right" w:leader="dot" w:pos="10790"/>
            </w:tabs>
            <w:rPr>
              <w:rFonts w:ascii="Arial" w:hAnsi="Arial" w:cs="Arial"/>
              <w:noProof/>
            </w:rPr>
          </w:pPr>
          <w:hyperlink w:anchor="_Toc90381324" w:history="1">
            <w:r w:rsidR="00913842" w:rsidRPr="006C60C2">
              <w:rPr>
                <w:rStyle w:val="Hyperlink"/>
                <w:rFonts w:ascii="Arial" w:hAnsi="Arial" w:cs="Arial"/>
                <w:b/>
                <w:bCs/>
                <w:noProof/>
              </w:rPr>
              <w:t>KITCHEN &amp; BATH DESIGN CATEGORIES</w:t>
            </w:r>
            <w:r w:rsidR="00913842" w:rsidRPr="006C60C2">
              <w:rPr>
                <w:rFonts w:ascii="Arial" w:hAnsi="Arial" w:cs="Arial"/>
                <w:noProof/>
                <w:webHidden/>
              </w:rPr>
              <w:tab/>
            </w:r>
            <w:r w:rsidR="00913842" w:rsidRPr="006C60C2">
              <w:rPr>
                <w:rFonts w:ascii="Arial" w:hAnsi="Arial" w:cs="Arial"/>
                <w:noProof/>
                <w:webHidden/>
              </w:rPr>
              <w:fldChar w:fldCharType="begin"/>
            </w:r>
            <w:r w:rsidR="00913842" w:rsidRPr="006C60C2">
              <w:rPr>
                <w:rFonts w:ascii="Arial" w:hAnsi="Arial" w:cs="Arial"/>
                <w:noProof/>
                <w:webHidden/>
              </w:rPr>
              <w:instrText xml:space="preserve"> PAGEREF _Toc90381324 \h </w:instrText>
            </w:r>
            <w:r w:rsidR="00913842" w:rsidRPr="006C60C2">
              <w:rPr>
                <w:rFonts w:ascii="Arial" w:hAnsi="Arial" w:cs="Arial"/>
                <w:noProof/>
                <w:webHidden/>
              </w:rPr>
            </w:r>
            <w:r w:rsidR="00913842" w:rsidRPr="006C60C2">
              <w:rPr>
                <w:rFonts w:ascii="Arial" w:hAnsi="Arial" w:cs="Arial"/>
                <w:noProof/>
                <w:webHidden/>
              </w:rPr>
              <w:fldChar w:fldCharType="separate"/>
            </w:r>
            <w:r w:rsidR="000C3CA8">
              <w:rPr>
                <w:rFonts w:ascii="Arial" w:hAnsi="Arial" w:cs="Arial"/>
                <w:noProof/>
                <w:webHidden/>
              </w:rPr>
              <w:t>9</w:t>
            </w:r>
            <w:r w:rsidR="00913842" w:rsidRPr="006C60C2">
              <w:rPr>
                <w:rFonts w:ascii="Arial" w:hAnsi="Arial" w:cs="Arial"/>
                <w:noProof/>
                <w:webHidden/>
              </w:rPr>
              <w:fldChar w:fldCharType="end"/>
            </w:r>
          </w:hyperlink>
        </w:p>
        <w:p w14:paraId="0700534D" w14:textId="10DBC695" w:rsidR="00913842" w:rsidRPr="006C60C2" w:rsidRDefault="001F37A2">
          <w:pPr>
            <w:pStyle w:val="TOC1"/>
            <w:tabs>
              <w:tab w:val="right" w:leader="dot" w:pos="10790"/>
            </w:tabs>
            <w:rPr>
              <w:rFonts w:ascii="Arial" w:hAnsi="Arial" w:cs="Arial"/>
              <w:noProof/>
            </w:rPr>
          </w:pPr>
          <w:hyperlink w:anchor="_Toc90381325" w:history="1">
            <w:r w:rsidR="00913842" w:rsidRPr="006C60C2">
              <w:rPr>
                <w:rStyle w:val="Hyperlink"/>
                <w:rFonts w:ascii="Arial" w:hAnsi="Arial" w:cs="Arial"/>
                <w:b/>
                <w:bCs/>
                <w:noProof/>
              </w:rPr>
              <w:t>SPECIALTY DETAILING CATEGORIES</w:t>
            </w:r>
            <w:r w:rsidR="00913842" w:rsidRPr="006C60C2">
              <w:rPr>
                <w:rFonts w:ascii="Arial" w:hAnsi="Arial" w:cs="Arial"/>
                <w:noProof/>
                <w:webHidden/>
              </w:rPr>
              <w:tab/>
            </w:r>
            <w:r w:rsidR="00913842" w:rsidRPr="006C60C2">
              <w:rPr>
                <w:rFonts w:ascii="Arial" w:hAnsi="Arial" w:cs="Arial"/>
                <w:noProof/>
                <w:webHidden/>
              </w:rPr>
              <w:fldChar w:fldCharType="begin"/>
            </w:r>
            <w:r w:rsidR="00913842" w:rsidRPr="006C60C2">
              <w:rPr>
                <w:rFonts w:ascii="Arial" w:hAnsi="Arial" w:cs="Arial"/>
                <w:noProof/>
                <w:webHidden/>
              </w:rPr>
              <w:instrText xml:space="preserve"> PAGEREF _Toc90381325 \h </w:instrText>
            </w:r>
            <w:r w:rsidR="00913842" w:rsidRPr="006C60C2">
              <w:rPr>
                <w:rFonts w:ascii="Arial" w:hAnsi="Arial" w:cs="Arial"/>
                <w:noProof/>
                <w:webHidden/>
              </w:rPr>
            </w:r>
            <w:r w:rsidR="00913842" w:rsidRPr="006C60C2">
              <w:rPr>
                <w:rFonts w:ascii="Arial" w:hAnsi="Arial" w:cs="Arial"/>
                <w:noProof/>
                <w:webHidden/>
              </w:rPr>
              <w:fldChar w:fldCharType="separate"/>
            </w:r>
            <w:r w:rsidR="000C3CA8">
              <w:rPr>
                <w:rFonts w:ascii="Arial" w:hAnsi="Arial" w:cs="Arial"/>
                <w:noProof/>
                <w:webHidden/>
              </w:rPr>
              <w:t>10</w:t>
            </w:r>
            <w:r w:rsidR="00913842" w:rsidRPr="006C60C2">
              <w:rPr>
                <w:rFonts w:ascii="Arial" w:hAnsi="Arial" w:cs="Arial"/>
                <w:noProof/>
                <w:webHidden/>
              </w:rPr>
              <w:fldChar w:fldCharType="end"/>
            </w:r>
          </w:hyperlink>
        </w:p>
        <w:p w14:paraId="3288681F" w14:textId="620E6832" w:rsidR="00913842" w:rsidRPr="006C60C2" w:rsidRDefault="001F37A2">
          <w:pPr>
            <w:pStyle w:val="TOC1"/>
            <w:tabs>
              <w:tab w:val="right" w:leader="dot" w:pos="10790"/>
            </w:tabs>
            <w:rPr>
              <w:rFonts w:ascii="Arial" w:hAnsi="Arial" w:cs="Arial"/>
              <w:noProof/>
            </w:rPr>
          </w:pPr>
          <w:hyperlink w:anchor="_Toc90381326" w:history="1">
            <w:r w:rsidR="00913842" w:rsidRPr="006C60C2">
              <w:rPr>
                <w:rStyle w:val="Hyperlink"/>
                <w:rFonts w:ascii="Arial" w:hAnsi="Arial" w:cs="Arial"/>
                <w:b/>
                <w:bCs/>
                <w:noProof/>
              </w:rPr>
              <w:t>ENERGY HONORS CATEGORIES</w:t>
            </w:r>
            <w:r w:rsidR="00913842" w:rsidRPr="006C60C2">
              <w:rPr>
                <w:rFonts w:ascii="Arial" w:hAnsi="Arial" w:cs="Arial"/>
                <w:noProof/>
                <w:webHidden/>
              </w:rPr>
              <w:tab/>
            </w:r>
            <w:r w:rsidR="00913842" w:rsidRPr="006C60C2">
              <w:rPr>
                <w:rFonts w:ascii="Arial" w:hAnsi="Arial" w:cs="Arial"/>
                <w:noProof/>
                <w:webHidden/>
              </w:rPr>
              <w:fldChar w:fldCharType="begin"/>
            </w:r>
            <w:r w:rsidR="00913842" w:rsidRPr="006C60C2">
              <w:rPr>
                <w:rFonts w:ascii="Arial" w:hAnsi="Arial" w:cs="Arial"/>
                <w:noProof/>
                <w:webHidden/>
              </w:rPr>
              <w:instrText xml:space="preserve"> PAGEREF _Toc90381326 \h </w:instrText>
            </w:r>
            <w:r w:rsidR="00913842" w:rsidRPr="006C60C2">
              <w:rPr>
                <w:rFonts w:ascii="Arial" w:hAnsi="Arial" w:cs="Arial"/>
                <w:noProof/>
                <w:webHidden/>
              </w:rPr>
            </w:r>
            <w:r w:rsidR="00913842" w:rsidRPr="006C60C2">
              <w:rPr>
                <w:rFonts w:ascii="Arial" w:hAnsi="Arial" w:cs="Arial"/>
                <w:noProof/>
                <w:webHidden/>
              </w:rPr>
              <w:fldChar w:fldCharType="separate"/>
            </w:r>
            <w:r w:rsidR="000C3CA8">
              <w:rPr>
                <w:rFonts w:ascii="Arial" w:hAnsi="Arial" w:cs="Arial"/>
                <w:noProof/>
                <w:webHidden/>
              </w:rPr>
              <w:t>10</w:t>
            </w:r>
            <w:r w:rsidR="00913842" w:rsidRPr="006C60C2">
              <w:rPr>
                <w:rFonts w:ascii="Arial" w:hAnsi="Arial" w:cs="Arial"/>
                <w:noProof/>
                <w:webHidden/>
              </w:rPr>
              <w:fldChar w:fldCharType="end"/>
            </w:r>
          </w:hyperlink>
        </w:p>
        <w:p w14:paraId="360F3B1D" w14:textId="2EACB722" w:rsidR="00913842" w:rsidRPr="006C60C2" w:rsidRDefault="001F37A2">
          <w:pPr>
            <w:pStyle w:val="TOC1"/>
            <w:tabs>
              <w:tab w:val="right" w:leader="dot" w:pos="10790"/>
            </w:tabs>
            <w:rPr>
              <w:rFonts w:ascii="Arial" w:hAnsi="Arial" w:cs="Arial"/>
              <w:noProof/>
            </w:rPr>
          </w:pPr>
          <w:hyperlink w:anchor="_Toc90381327" w:history="1">
            <w:r w:rsidR="00913842" w:rsidRPr="006C60C2">
              <w:rPr>
                <w:rStyle w:val="Hyperlink"/>
                <w:rFonts w:ascii="Arial" w:hAnsi="Arial" w:cs="Arial"/>
                <w:b/>
                <w:bCs/>
                <w:noProof/>
              </w:rPr>
              <w:t>COMMUNITIES OF THE YEAR CATEGORIES</w:t>
            </w:r>
            <w:r w:rsidR="00913842" w:rsidRPr="006C60C2">
              <w:rPr>
                <w:rFonts w:ascii="Arial" w:hAnsi="Arial" w:cs="Arial"/>
                <w:noProof/>
                <w:webHidden/>
              </w:rPr>
              <w:tab/>
            </w:r>
            <w:r w:rsidR="00913842" w:rsidRPr="006C60C2">
              <w:rPr>
                <w:rFonts w:ascii="Arial" w:hAnsi="Arial" w:cs="Arial"/>
                <w:noProof/>
                <w:webHidden/>
              </w:rPr>
              <w:fldChar w:fldCharType="begin"/>
            </w:r>
            <w:r w:rsidR="00913842" w:rsidRPr="006C60C2">
              <w:rPr>
                <w:rFonts w:ascii="Arial" w:hAnsi="Arial" w:cs="Arial"/>
                <w:noProof/>
                <w:webHidden/>
              </w:rPr>
              <w:instrText xml:space="preserve"> PAGEREF _Toc90381327 \h </w:instrText>
            </w:r>
            <w:r w:rsidR="00913842" w:rsidRPr="006C60C2">
              <w:rPr>
                <w:rFonts w:ascii="Arial" w:hAnsi="Arial" w:cs="Arial"/>
                <w:noProof/>
                <w:webHidden/>
              </w:rPr>
            </w:r>
            <w:r w:rsidR="00913842" w:rsidRPr="006C60C2">
              <w:rPr>
                <w:rFonts w:ascii="Arial" w:hAnsi="Arial" w:cs="Arial"/>
                <w:noProof/>
                <w:webHidden/>
              </w:rPr>
              <w:fldChar w:fldCharType="separate"/>
            </w:r>
            <w:r w:rsidR="000C3CA8">
              <w:rPr>
                <w:rFonts w:ascii="Arial" w:hAnsi="Arial" w:cs="Arial"/>
                <w:noProof/>
                <w:webHidden/>
              </w:rPr>
              <w:t>11</w:t>
            </w:r>
            <w:r w:rsidR="00913842" w:rsidRPr="006C60C2">
              <w:rPr>
                <w:rFonts w:ascii="Arial" w:hAnsi="Arial" w:cs="Arial"/>
                <w:noProof/>
                <w:webHidden/>
              </w:rPr>
              <w:fldChar w:fldCharType="end"/>
            </w:r>
          </w:hyperlink>
        </w:p>
        <w:p w14:paraId="015B96D0" w14:textId="47D7D50A" w:rsidR="00913842" w:rsidRDefault="001F37A2">
          <w:pPr>
            <w:pStyle w:val="TOC1"/>
            <w:tabs>
              <w:tab w:val="right" w:leader="dot" w:pos="10790"/>
            </w:tabs>
            <w:rPr>
              <w:rFonts w:cstheme="minorBidi"/>
              <w:noProof/>
            </w:rPr>
          </w:pPr>
          <w:hyperlink w:anchor="_Toc90381328" w:history="1">
            <w:r w:rsidR="00913842" w:rsidRPr="006C60C2">
              <w:rPr>
                <w:rStyle w:val="Hyperlink"/>
                <w:rFonts w:ascii="Arial" w:hAnsi="Arial" w:cs="Arial"/>
                <w:b/>
                <w:bCs/>
                <w:noProof/>
              </w:rPr>
              <w:t>SALES AND MARKETING CATEGORIES</w:t>
            </w:r>
            <w:r w:rsidR="00913842" w:rsidRPr="006C60C2">
              <w:rPr>
                <w:rFonts w:ascii="Arial" w:hAnsi="Arial" w:cs="Arial"/>
                <w:noProof/>
                <w:webHidden/>
              </w:rPr>
              <w:tab/>
            </w:r>
            <w:r w:rsidR="00913842" w:rsidRPr="006C60C2">
              <w:rPr>
                <w:rFonts w:ascii="Arial" w:hAnsi="Arial" w:cs="Arial"/>
                <w:noProof/>
                <w:webHidden/>
              </w:rPr>
              <w:fldChar w:fldCharType="begin"/>
            </w:r>
            <w:r w:rsidR="00913842" w:rsidRPr="006C60C2">
              <w:rPr>
                <w:rFonts w:ascii="Arial" w:hAnsi="Arial" w:cs="Arial"/>
                <w:noProof/>
                <w:webHidden/>
              </w:rPr>
              <w:instrText xml:space="preserve"> PAGEREF _Toc90381328 \h </w:instrText>
            </w:r>
            <w:r w:rsidR="00913842" w:rsidRPr="006C60C2">
              <w:rPr>
                <w:rFonts w:ascii="Arial" w:hAnsi="Arial" w:cs="Arial"/>
                <w:noProof/>
                <w:webHidden/>
              </w:rPr>
            </w:r>
            <w:r w:rsidR="00913842" w:rsidRPr="006C60C2">
              <w:rPr>
                <w:rFonts w:ascii="Arial" w:hAnsi="Arial" w:cs="Arial"/>
                <w:noProof/>
                <w:webHidden/>
              </w:rPr>
              <w:fldChar w:fldCharType="separate"/>
            </w:r>
            <w:r w:rsidR="000C3CA8">
              <w:rPr>
                <w:rFonts w:ascii="Arial" w:hAnsi="Arial" w:cs="Arial"/>
                <w:noProof/>
                <w:webHidden/>
              </w:rPr>
              <w:t>12</w:t>
            </w:r>
            <w:r w:rsidR="00913842" w:rsidRPr="006C60C2">
              <w:rPr>
                <w:rFonts w:ascii="Arial" w:hAnsi="Arial" w:cs="Arial"/>
                <w:noProof/>
                <w:webHidden/>
              </w:rPr>
              <w:fldChar w:fldCharType="end"/>
            </w:r>
          </w:hyperlink>
        </w:p>
        <w:p w14:paraId="14FB2835" w14:textId="31B563C8" w:rsidR="007C3DE3" w:rsidRDefault="007C3DE3" w:rsidP="007C3DE3">
          <w:pPr>
            <w:pStyle w:val="AuroraHeading"/>
          </w:pPr>
          <w:r>
            <w:rPr>
              <w:noProof/>
            </w:rPr>
            <w:fldChar w:fldCharType="end"/>
          </w:r>
        </w:p>
      </w:sdtContent>
    </w:sdt>
    <w:p w14:paraId="0F8C987E" w14:textId="77777777" w:rsidR="005D3817" w:rsidRDefault="005D3817" w:rsidP="005D3817">
      <w:pPr>
        <w:ind w:right="147"/>
        <w:rPr>
          <w:rFonts w:ascii="Arial" w:hAnsi="Arial" w:cs="Arial"/>
          <w:b/>
          <w:color w:val="806000" w:themeColor="accent4" w:themeShade="80"/>
          <w:sz w:val="28"/>
          <w:szCs w:val="28"/>
        </w:rPr>
      </w:pPr>
    </w:p>
    <w:p w14:paraId="13A881B4" w14:textId="77777777" w:rsidR="005D3817" w:rsidRDefault="005D3817" w:rsidP="005D3817">
      <w:pPr>
        <w:ind w:right="147"/>
        <w:rPr>
          <w:rFonts w:ascii="Arial" w:hAnsi="Arial" w:cs="Arial"/>
          <w:b/>
          <w:color w:val="806000" w:themeColor="accent4" w:themeShade="80"/>
          <w:sz w:val="28"/>
          <w:szCs w:val="28"/>
        </w:rPr>
      </w:pPr>
    </w:p>
    <w:p w14:paraId="3DEAABCB" w14:textId="1F637C3E" w:rsidR="005D3817" w:rsidRPr="005D3817" w:rsidRDefault="005D3817" w:rsidP="005D3817">
      <w:pPr>
        <w:spacing w:before="22" w:line="256" w:lineRule="auto"/>
        <w:ind w:right="147"/>
        <w:rPr>
          <w:rFonts w:ascii="Arial" w:hAnsi="Arial" w:cs="Arial"/>
          <w:color w:val="000000" w:themeColor="text1"/>
          <w:sz w:val="22"/>
          <w:szCs w:val="22"/>
        </w:rPr>
      </w:pPr>
    </w:p>
    <w:p w14:paraId="46A209C6" w14:textId="77777777" w:rsidR="005D3817" w:rsidRDefault="005D3817">
      <w:pPr>
        <w:rPr>
          <w:rFonts w:ascii="Arial" w:hAnsi="Arial" w:cs="Arial"/>
          <w:color w:val="000000" w:themeColor="text1"/>
          <w:sz w:val="22"/>
          <w:szCs w:val="22"/>
        </w:rPr>
      </w:pPr>
      <w:r>
        <w:rPr>
          <w:rFonts w:ascii="Arial" w:hAnsi="Arial" w:cs="Arial"/>
          <w:color w:val="000000" w:themeColor="text1"/>
          <w:sz w:val="22"/>
          <w:szCs w:val="22"/>
        </w:rPr>
        <w:br w:type="page"/>
      </w:r>
    </w:p>
    <w:p w14:paraId="4E1F3C92" w14:textId="77777777" w:rsidR="00006ECF" w:rsidRPr="00AD0F2A" w:rsidRDefault="00006ECF" w:rsidP="00A2398C">
      <w:pPr>
        <w:pStyle w:val="ListParagraph"/>
        <w:numPr>
          <w:ilvl w:val="1"/>
          <w:numId w:val="19"/>
        </w:numPr>
        <w:spacing w:before="22" w:line="256" w:lineRule="auto"/>
        <w:ind w:right="147"/>
        <w:rPr>
          <w:rFonts w:ascii="Arial" w:hAnsi="Arial" w:cs="Arial"/>
          <w:color w:val="000000" w:themeColor="text1"/>
          <w:sz w:val="22"/>
          <w:szCs w:val="22"/>
        </w:rPr>
        <w:sectPr w:rsidR="00006ECF" w:rsidRPr="00AD0F2A" w:rsidSect="00DD012F">
          <w:headerReference w:type="default" r:id="rId9"/>
          <w:pgSz w:w="12240" w:h="15840"/>
          <w:pgMar w:top="1152" w:right="720" w:bottom="720" w:left="720" w:header="0" w:footer="763" w:gutter="0"/>
          <w:cols w:space="720"/>
          <w:docGrid w:linePitch="299"/>
        </w:sectPr>
      </w:pPr>
    </w:p>
    <w:p w14:paraId="2AB45C5B" w14:textId="20479A6E" w:rsidR="00C774DA" w:rsidRPr="006C60C2" w:rsidRDefault="00C774DA" w:rsidP="00C774DA">
      <w:pPr>
        <w:jc w:val="both"/>
        <w:rPr>
          <w:rFonts w:ascii="Arial" w:hAnsi="Arial" w:cs="Arial"/>
          <w:b/>
          <w:color w:val="1F3864" w:themeColor="accent1" w:themeShade="80"/>
          <w:sz w:val="28"/>
          <w:szCs w:val="28"/>
          <w:u w:val="single"/>
        </w:rPr>
      </w:pPr>
      <w:bookmarkStart w:id="0" w:name="_Hlk90022054"/>
      <w:r w:rsidRPr="006C60C2">
        <w:rPr>
          <w:rFonts w:ascii="Arial" w:hAnsi="Arial" w:cs="Arial"/>
          <w:b/>
          <w:color w:val="1F3864" w:themeColor="accent1" w:themeShade="80"/>
          <w:sz w:val="28"/>
          <w:szCs w:val="28"/>
          <w:u w:val="single"/>
        </w:rPr>
        <w:lastRenderedPageBreak/>
        <w:t>INDIVIDUAL CATEGORY SUBMISSION DETAILS</w:t>
      </w:r>
    </w:p>
    <w:p w14:paraId="6149612C" w14:textId="77777777" w:rsidR="00006ECF" w:rsidRPr="009F6445" w:rsidRDefault="00006ECF" w:rsidP="00006ECF">
      <w:pPr>
        <w:rPr>
          <w:rFonts w:ascii="Arial" w:hAnsi="Arial" w:cs="Arial"/>
        </w:rPr>
      </w:pPr>
    </w:p>
    <w:p w14:paraId="3C603612" w14:textId="49320437" w:rsidR="00C774DA" w:rsidRPr="007A3640" w:rsidRDefault="00C774DA" w:rsidP="007A3640">
      <w:pPr>
        <w:pStyle w:val="Heading1"/>
        <w:rPr>
          <w:b/>
          <w:bCs/>
        </w:rPr>
      </w:pPr>
      <w:bookmarkStart w:id="1" w:name="_Toc90381317"/>
      <w:r w:rsidRPr="007A3640">
        <w:rPr>
          <w:b/>
          <w:bCs/>
        </w:rPr>
        <w:t>COMMERCIAL / RETAIL CATEGORIES</w:t>
      </w:r>
      <w:bookmarkEnd w:id="1"/>
    </w:p>
    <w:p w14:paraId="1ED893FD" w14:textId="77777777" w:rsidR="00C774DA" w:rsidRPr="00F33BBE" w:rsidRDefault="00C774DA" w:rsidP="00C774DA">
      <w:pPr>
        <w:ind w:right="147"/>
        <w:rPr>
          <w:rFonts w:ascii="Arial" w:hAnsi="Arial" w:cs="Arial"/>
          <w:b/>
          <w:color w:val="806000" w:themeColor="accent4" w:themeShade="80"/>
          <w:sz w:val="22"/>
          <w:szCs w:val="22"/>
        </w:rPr>
      </w:pPr>
    </w:p>
    <w:p w14:paraId="79718C33" w14:textId="77777777" w:rsidR="009B2606" w:rsidRPr="00F33BBE" w:rsidRDefault="00C774DA" w:rsidP="009B2606">
      <w:pPr>
        <w:rPr>
          <w:rFonts w:ascii="Arial" w:hAnsi="Arial" w:cs="Arial"/>
          <w:b/>
          <w:bCs/>
          <w:sz w:val="22"/>
          <w:szCs w:val="22"/>
        </w:rPr>
      </w:pPr>
      <w:r w:rsidRPr="00F33BBE">
        <w:rPr>
          <w:rFonts w:ascii="Arial" w:hAnsi="Arial" w:cs="Arial"/>
          <w:b/>
          <w:bCs/>
          <w:sz w:val="22"/>
          <w:szCs w:val="22"/>
        </w:rPr>
        <w:t xml:space="preserve">The following categories </w:t>
      </w:r>
      <w:r w:rsidR="009B2606" w:rsidRPr="00F33BBE">
        <w:rPr>
          <w:rFonts w:ascii="Arial" w:hAnsi="Arial" w:cs="Arial"/>
          <w:b/>
          <w:bCs/>
          <w:sz w:val="22"/>
          <w:szCs w:val="22"/>
        </w:rPr>
        <w:t xml:space="preserve">require: </w:t>
      </w:r>
    </w:p>
    <w:p w14:paraId="3629EDC8" w14:textId="77777777" w:rsidR="009B2606" w:rsidRPr="00F33BBE" w:rsidRDefault="009B2606" w:rsidP="009B2606">
      <w:pPr>
        <w:rPr>
          <w:rFonts w:ascii="Arial" w:hAnsi="Arial" w:cs="Arial"/>
          <w:b/>
          <w:bCs/>
          <w:color w:val="000000" w:themeColor="text1"/>
          <w:sz w:val="22"/>
          <w:szCs w:val="22"/>
        </w:rPr>
      </w:pPr>
    </w:p>
    <w:p w14:paraId="32B22398" w14:textId="3535947E" w:rsidR="009B2606" w:rsidRPr="00F33BBE" w:rsidRDefault="00006ECF" w:rsidP="00F33BBE">
      <w:pPr>
        <w:pStyle w:val="ListParagraph"/>
        <w:numPr>
          <w:ilvl w:val="0"/>
          <w:numId w:val="20"/>
        </w:numPr>
        <w:tabs>
          <w:tab w:val="left" w:pos="2277"/>
        </w:tabs>
        <w:rPr>
          <w:rFonts w:ascii="Arial" w:hAnsi="Arial" w:cs="Arial"/>
          <w:b/>
          <w:bCs/>
          <w:color w:val="000000" w:themeColor="text1"/>
          <w:sz w:val="22"/>
          <w:szCs w:val="22"/>
        </w:rPr>
      </w:pPr>
      <w:r w:rsidRPr="00F33BBE">
        <w:rPr>
          <w:rFonts w:ascii="Arial" w:hAnsi="Arial" w:cs="Arial"/>
          <w:b/>
          <w:bCs/>
          <w:color w:val="000000" w:themeColor="text1"/>
          <w:sz w:val="22"/>
          <w:szCs w:val="22"/>
        </w:rPr>
        <w:t>Project/Team Information</w:t>
      </w:r>
      <w:r w:rsidRPr="00F33BBE">
        <w:rPr>
          <w:rFonts w:ascii="Arial" w:hAnsi="Arial" w:cs="Arial"/>
          <w:b/>
          <w:bCs/>
          <w:color w:val="000000" w:themeColor="text1"/>
          <w:spacing w:val="-10"/>
          <w:sz w:val="22"/>
          <w:szCs w:val="22"/>
        </w:rPr>
        <w:t xml:space="preserve"> </w:t>
      </w:r>
      <w:r w:rsidRPr="00F33BBE">
        <w:rPr>
          <w:rFonts w:ascii="Arial" w:hAnsi="Arial" w:cs="Arial"/>
          <w:b/>
          <w:bCs/>
          <w:color w:val="000000" w:themeColor="text1"/>
          <w:sz w:val="22"/>
          <w:szCs w:val="22"/>
        </w:rPr>
        <w:t>Form</w:t>
      </w:r>
    </w:p>
    <w:p w14:paraId="581ED9A2" w14:textId="77777777" w:rsidR="009B2606" w:rsidRPr="00F33BBE" w:rsidRDefault="00006ECF" w:rsidP="00A31621">
      <w:pPr>
        <w:pStyle w:val="ListParagraph"/>
        <w:numPr>
          <w:ilvl w:val="0"/>
          <w:numId w:val="20"/>
        </w:numPr>
        <w:tabs>
          <w:tab w:val="left" w:pos="2277"/>
        </w:tabs>
        <w:rPr>
          <w:rFonts w:ascii="Arial" w:hAnsi="Arial" w:cs="Arial"/>
          <w:b/>
          <w:bCs/>
          <w:color w:val="000000" w:themeColor="text1"/>
          <w:sz w:val="22"/>
          <w:szCs w:val="22"/>
        </w:rPr>
      </w:pPr>
      <w:r w:rsidRPr="00F33BBE">
        <w:rPr>
          <w:rFonts w:ascii="Arial" w:hAnsi="Arial" w:cs="Arial"/>
          <w:b/>
          <w:bCs/>
          <w:color w:val="000000" w:themeColor="text1"/>
          <w:sz w:val="22"/>
          <w:szCs w:val="22"/>
        </w:rPr>
        <w:t>Photo Release</w:t>
      </w:r>
      <w:r w:rsidRPr="00F33BBE">
        <w:rPr>
          <w:rFonts w:ascii="Arial" w:hAnsi="Arial" w:cs="Arial"/>
          <w:b/>
          <w:bCs/>
          <w:color w:val="000000" w:themeColor="text1"/>
          <w:spacing w:val="-10"/>
          <w:sz w:val="22"/>
          <w:szCs w:val="22"/>
        </w:rPr>
        <w:t xml:space="preserve"> </w:t>
      </w:r>
      <w:r w:rsidRPr="00F33BBE">
        <w:rPr>
          <w:rFonts w:ascii="Arial" w:hAnsi="Arial" w:cs="Arial"/>
          <w:b/>
          <w:bCs/>
          <w:color w:val="000000" w:themeColor="text1"/>
          <w:sz w:val="22"/>
          <w:szCs w:val="22"/>
        </w:rPr>
        <w:t>Form</w:t>
      </w:r>
    </w:p>
    <w:p w14:paraId="2AA9FE44" w14:textId="77777777" w:rsidR="009B2606" w:rsidRPr="00F33BBE" w:rsidRDefault="00006ECF" w:rsidP="00EF0F2D">
      <w:pPr>
        <w:pStyle w:val="ListParagraph"/>
        <w:numPr>
          <w:ilvl w:val="0"/>
          <w:numId w:val="20"/>
        </w:numPr>
        <w:tabs>
          <w:tab w:val="left" w:pos="2277"/>
        </w:tabs>
        <w:spacing w:before="26" w:line="244" w:lineRule="exact"/>
        <w:ind w:right="403"/>
        <w:rPr>
          <w:rFonts w:ascii="Arial" w:hAnsi="Arial" w:cs="Arial"/>
          <w:b/>
          <w:bCs/>
          <w:color w:val="000000" w:themeColor="text1"/>
          <w:sz w:val="22"/>
          <w:szCs w:val="22"/>
        </w:rPr>
      </w:pPr>
      <w:r w:rsidRPr="00F33BBE">
        <w:rPr>
          <w:rFonts w:ascii="Arial" w:hAnsi="Arial" w:cs="Arial"/>
          <w:b/>
          <w:bCs/>
          <w:color w:val="000000" w:themeColor="text1"/>
          <w:sz w:val="22"/>
          <w:szCs w:val="22"/>
        </w:rPr>
        <w:t>Floor</w:t>
      </w:r>
      <w:r w:rsidRPr="00F33BBE">
        <w:rPr>
          <w:rFonts w:ascii="Arial" w:hAnsi="Arial" w:cs="Arial"/>
          <w:b/>
          <w:bCs/>
          <w:color w:val="000000" w:themeColor="text1"/>
          <w:spacing w:val="-3"/>
          <w:sz w:val="22"/>
          <w:szCs w:val="22"/>
        </w:rPr>
        <w:t xml:space="preserve"> </w:t>
      </w:r>
      <w:r w:rsidRPr="00F33BBE">
        <w:rPr>
          <w:rFonts w:ascii="Arial" w:hAnsi="Arial" w:cs="Arial"/>
          <w:b/>
          <w:bCs/>
          <w:color w:val="000000" w:themeColor="text1"/>
          <w:sz w:val="22"/>
          <w:szCs w:val="22"/>
        </w:rPr>
        <w:t>Plan</w:t>
      </w:r>
    </w:p>
    <w:p w14:paraId="0468EC7F" w14:textId="77777777" w:rsidR="009B2606" w:rsidRPr="00F33BBE" w:rsidRDefault="00006ECF" w:rsidP="00EF0F2D">
      <w:pPr>
        <w:pStyle w:val="ListParagraph"/>
        <w:numPr>
          <w:ilvl w:val="0"/>
          <w:numId w:val="20"/>
        </w:numPr>
        <w:tabs>
          <w:tab w:val="left" w:pos="2277"/>
        </w:tabs>
        <w:spacing w:before="26" w:line="244" w:lineRule="exact"/>
        <w:ind w:right="403"/>
        <w:rPr>
          <w:rFonts w:ascii="Arial" w:hAnsi="Arial" w:cs="Arial"/>
          <w:b/>
          <w:bCs/>
          <w:color w:val="000000" w:themeColor="text1"/>
          <w:sz w:val="22"/>
          <w:szCs w:val="22"/>
        </w:rPr>
      </w:pPr>
      <w:r w:rsidRPr="00F33BBE">
        <w:rPr>
          <w:rFonts w:ascii="Arial" w:hAnsi="Arial" w:cs="Arial"/>
          <w:b/>
          <w:bCs/>
          <w:color w:val="000000" w:themeColor="text1"/>
          <w:sz w:val="22"/>
          <w:szCs w:val="22"/>
        </w:rPr>
        <w:t>Images</w:t>
      </w:r>
    </w:p>
    <w:p w14:paraId="6434D220" w14:textId="7B2FA245" w:rsidR="009B2606" w:rsidRPr="00F33BBE" w:rsidRDefault="009B2606" w:rsidP="009B2606">
      <w:pPr>
        <w:pStyle w:val="ListParagraph"/>
        <w:numPr>
          <w:ilvl w:val="1"/>
          <w:numId w:val="20"/>
        </w:numPr>
        <w:tabs>
          <w:tab w:val="left" w:pos="2277"/>
        </w:tabs>
        <w:spacing w:before="26" w:line="244" w:lineRule="exact"/>
        <w:ind w:right="403"/>
        <w:rPr>
          <w:rFonts w:ascii="Arial" w:hAnsi="Arial" w:cs="Arial"/>
          <w:b/>
          <w:bCs/>
          <w:color w:val="000000" w:themeColor="text1"/>
          <w:sz w:val="22"/>
          <w:szCs w:val="22"/>
        </w:rPr>
      </w:pPr>
      <w:r w:rsidRPr="00F33BBE">
        <w:rPr>
          <w:rFonts w:ascii="Arial" w:hAnsi="Arial" w:cs="Arial"/>
          <w:b/>
          <w:bCs/>
          <w:color w:val="000000" w:themeColor="text1"/>
          <w:sz w:val="22"/>
          <w:szCs w:val="22"/>
        </w:rPr>
        <w:t>New build</w:t>
      </w:r>
      <w:r w:rsidR="00F33BBE">
        <w:rPr>
          <w:rFonts w:ascii="Arial" w:hAnsi="Arial" w:cs="Arial"/>
          <w:b/>
          <w:bCs/>
          <w:color w:val="000000" w:themeColor="text1"/>
          <w:sz w:val="22"/>
          <w:szCs w:val="22"/>
        </w:rPr>
        <w:t>s,</w:t>
      </w:r>
      <w:r w:rsidRPr="00F33BBE">
        <w:rPr>
          <w:rFonts w:ascii="Arial" w:hAnsi="Arial" w:cs="Arial"/>
          <w:b/>
          <w:bCs/>
          <w:color w:val="000000" w:themeColor="text1"/>
          <w:sz w:val="22"/>
          <w:szCs w:val="22"/>
        </w:rPr>
        <w:t xml:space="preserve"> entries shall consist of </w:t>
      </w:r>
      <w:r w:rsidR="00006ECF" w:rsidRPr="00F33BBE">
        <w:rPr>
          <w:rFonts w:ascii="Arial" w:hAnsi="Arial" w:cs="Arial"/>
          <w:b/>
          <w:bCs/>
          <w:color w:val="000000" w:themeColor="text1"/>
          <w:sz w:val="22"/>
          <w:szCs w:val="22"/>
        </w:rPr>
        <w:t>up to 8 images. Include at least three exteriors and at least</w:t>
      </w:r>
      <w:r w:rsidR="00006ECF" w:rsidRPr="00F33BBE">
        <w:rPr>
          <w:rFonts w:ascii="Arial" w:hAnsi="Arial" w:cs="Arial"/>
          <w:b/>
          <w:bCs/>
          <w:color w:val="000000" w:themeColor="text1"/>
          <w:spacing w:val="-20"/>
          <w:sz w:val="22"/>
          <w:szCs w:val="22"/>
        </w:rPr>
        <w:t xml:space="preserve"> </w:t>
      </w:r>
      <w:r w:rsidR="00006ECF" w:rsidRPr="00F33BBE">
        <w:rPr>
          <w:rFonts w:ascii="Arial" w:hAnsi="Arial" w:cs="Arial"/>
          <w:b/>
          <w:bCs/>
          <w:color w:val="000000" w:themeColor="text1"/>
          <w:sz w:val="22"/>
          <w:szCs w:val="22"/>
        </w:rPr>
        <w:t>one interior; additional images</w:t>
      </w:r>
      <w:r w:rsidR="00006ECF" w:rsidRPr="00F33BBE">
        <w:rPr>
          <w:rFonts w:ascii="Arial" w:hAnsi="Arial" w:cs="Arial"/>
          <w:b/>
          <w:bCs/>
          <w:color w:val="000000" w:themeColor="text1"/>
          <w:spacing w:val="-14"/>
          <w:sz w:val="22"/>
          <w:szCs w:val="22"/>
        </w:rPr>
        <w:t xml:space="preserve"> </w:t>
      </w:r>
      <w:r w:rsidR="00006ECF" w:rsidRPr="00F33BBE">
        <w:rPr>
          <w:rFonts w:ascii="Arial" w:hAnsi="Arial" w:cs="Arial"/>
          <w:b/>
          <w:bCs/>
          <w:color w:val="000000" w:themeColor="text1"/>
          <w:sz w:val="22"/>
          <w:szCs w:val="22"/>
        </w:rPr>
        <w:t>recommended.</w:t>
      </w:r>
    </w:p>
    <w:p w14:paraId="0722C076" w14:textId="6D7138AF" w:rsidR="009B2606" w:rsidRPr="00F33BBE" w:rsidRDefault="009B2606" w:rsidP="009B2606">
      <w:pPr>
        <w:pStyle w:val="ListParagraph"/>
        <w:numPr>
          <w:ilvl w:val="1"/>
          <w:numId w:val="20"/>
        </w:numPr>
        <w:tabs>
          <w:tab w:val="left" w:pos="2277"/>
        </w:tabs>
        <w:spacing w:before="26" w:line="244" w:lineRule="exact"/>
        <w:ind w:right="403"/>
        <w:rPr>
          <w:rFonts w:ascii="Arial" w:hAnsi="Arial" w:cs="Arial"/>
          <w:b/>
          <w:bCs/>
          <w:color w:val="000000" w:themeColor="text1"/>
          <w:sz w:val="22"/>
          <w:szCs w:val="22"/>
        </w:rPr>
      </w:pPr>
      <w:r w:rsidRPr="00F33BBE">
        <w:rPr>
          <w:rFonts w:ascii="Arial" w:hAnsi="Arial" w:cs="Arial"/>
          <w:b/>
          <w:bCs/>
          <w:color w:val="000000" w:themeColor="text1"/>
          <w:sz w:val="22"/>
          <w:szCs w:val="22"/>
        </w:rPr>
        <w:t xml:space="preserve">For renovation/remodels, include at least one “before” view, with a maximum of four “before” images and 6-8 “after” images. Include at least three exterior and at minimum one view of the interior. Images should be identified as “before” or “after” and both are necessary for review. </w:t>
      </w:r>
    </w:p>
    <w:p w14:paraId="3E1A9E85" w14:textId="77777777" w:rsidR="00006ECF" w:rsidRPr="00F33BBE" w:rsidRDefault="00006ECF" w:rsidP="00006ECF">
      <w:pPr>
        <w:pStyle w:val="ListParagraph"/>
        <w:rPr>
          <w:rFonts w:ascii="Arial" w:hAnsi="Arial" w:cs="Arial"/>
          <w:sz w:val="22"/>
          <w:szCs w:val="22"/>
        </w:rPr>
      </w:pPr>
    </w:p>
    <w:p w14:paraId="452073EC" w14:textId="090C0505" w:rsidR="009B2606" w:rsidRPr="00F33BBE" w:rsidRDefault="009B2606" w:rsidP="009B2606">
      <w:pPr>
        <w:pStyle w:val="ListParagraph"/>
        <w:numPr>
          <w:ilvl w:val="0"/>
          <w:numId w:val="21"/>
        </w:numPr>
        <w:rPr>
          <w:rFonts w:ascii="Arial" w:hAnsi="Arial" w:cs="Arial"/>
          <w:sz w:val="22"/>
          <w:szCs w:val="22"/>
        </w:rPr>
      </w:pPr>
      <w:r w:rsidRPr="00F33BBE">
        <w:rPr>
          <w:rFonts w:ascii="Arial" w:hAnsi="Arial" w:cs="Arial"/>
          <w:sz w:val="22"/>
          <w:szCs w:val="22"/>
        </w:rPr>
        <w:t>Best Recreation Facility or Amenity</w:t>
      </w:r>
    </w:p>
    <w:p w14:paraId="01361385" w14:textId="77777777" w:rsidR="009B2606" w:rsidRPr="00F33BBE" w:rsidRDefault="00006ECF" w:rsidP="00006ECF">
      <w:pPr>
        <w:pStyle w:val="ListParagraph"/>
        <w:numPr>
          <w:ilvl w:val="0"/>
          <w:numId w:val="21"/>
        </w:numPr>
        <w:rPr>
          <w:rFonts w:ascii="Arial" w:hAnsi="Arial" w:cs="Arial"/>
          <w:sz w:val="22"/>
          <w:szCs w:val="22"/>
        </w:rPr>
      </w:pPr>
      <w:r w:rsidRPr="00F33BBE">
        <w:rPr>
          <w:rFonts w:ascii="Arial" w:hAnsi="Arial" w:cs="Arial"/>
          <w:sz w:val="22"/>
          <w:szCs w:val="22"/>
        </w:rPr>
        <w:t>Best Commercial Project — under 20,000 sq ft</w:t>
      </w:r>
    </w:p>
    <w:p w14:paraId="36EFD2C6" w14:textId="77777777" w:rsidR="009B2606" w:rsidRPr="00F33BBE" w:rsidRDefault="00006ECF" w:rsidP="00221FF7">
      <w:pPr>
        <w:pStyle w:val="ListParagraph"/>
        <w:numPr>
          <w:ilvl w:val="0"/>
          <w:numId w:val="21"/>
        </w:numPr>
        <w:rPr>
          <w:rFonts w:ascii="Arial" w:hAnsi="Arial" w:cs="Arial"/>
          <w:sz w:val="22"/>
          <w:szCs w:val="22"/>
        </w:rPr>
      </w:pPr>
      <w:r w:rsidRPr="00F33BBE">
        <w:rPr>
          <w:rFonts w:ascii="Arial" w:hAnsi="Arial" w:cs="Arial"/>
          <w:sz w:val="22"/>
          <w:szCs w:val="22"/>
        </w:rPr>
        <w:t>Best Commercial Project — 20,000 sq. ft. &amp; over</w:t>
      </w:r>
    </w:p>
    <w:p w14:paraId="5C3CB051" w14:textId="77777777" w:rsidR="009B2606" w:rsidRPr="00F33BBE" w:rsidRDefault="00006ECF" w:rsidP="00006ECF">
      <w:pPr>
        <w:pStyle w:val="ListParagraph"/>
        <w:numPr>
          <w:ilvl w:val="0"/>
          <w:numId w:val="21"/>
        </w:numPr>
        <w:rPr>
          <w:rFonts w:ascii="Arial" w:hAnsi="Arial" w:cs="Arial"/>
          <w:sz w:val="22"/>
          <w:szCs w:val="22"/>
        </w:rPr>
      </w:pPr>
      <w:r w:rsidRPr="00F33BBE">
        <w:rPr>
          <w:rFonts w:ascii="Arial" w:hAnsi="Arial" w:cs="Arial"/>
          <w:sz w:val="22"/>
          <w:szCs w:val="22"/>
        </w:rPr>
        <w:t>Best Rehabilitation Project – Includes Office, Commercial and Industrial</w:t>
      </w:r>
    </w:p>
    <w:p w14:paraId="77955053" w14:textId="378D25AB" w:rsidR="00006ECF" w:rsidRDefault="00006ECF" w:rsidP="00006ECF">
      <w:pPr>
        <w:pStyle w:val="ListParagraph"/>
        <w:numPr>
          <w:ilvl w:val="0"/>
          <w:numId w:val="21"/>
        </w:numPr>
        <w:rPr>
          <w:rFonts w:ascii="Arial" w:hAnsi="Arial" w:cs="Arial"/>
          <w:i/>
          <w:iCs/>
          <w:sz w:val="22"/>
          <w:szCs w:val="22"/>
        </w:rPr>
      </w:pPr>
      <w:r w:rsidRPr="00F33BBE">
        <w:rPr>
          <w:rFonts w:ascii="Arial" w:hAnsi="Arial" w:cs="Arial"/>
          <w:sz w:val="22"/>
          <w:szCs w:val="22"/>
        </w:rPr>
        <w:t>Best Interior Renovations – May include tenant improvements</w:t>
      </w:r>
      <w:r w:rsidR="00F33BBE" w:rsidRPr="00F33BBE">
        <w:rPr>
          <w:rFonts w:ascii="Arial" w:hAnsi="Arial" w:cs="Arial"/>
          <w:sz w:val="22"/>
          <w:szCs w:val="22"/>
        </w:rPr>
        <w:t xml:space="preserve"> </w:t>
      </w:r>
      <w:r w:rsidR="00F33BBE" w:rsidRPr="00F33BBE">
        <w:rPr>
          <w:rFonts w:ascii="Arial" w:hAnsi="Arial" w:cs="Arial"/>
          <w:i/>
          <w:iCs/>
          <w:sz w:val="22"/>
          <w:szCs w:val="22"/>
        </w:rPr>
        <w:t>(Proof of design review or approval/ building permit should be provided.)</w:t>
      </w:r>
    </w:p>
    <w:p w14:paraId="3CEAF0CE" w14:textId="17CC6652" w:rsidR="00F33BBE" w:rsidRDefault="00F33BBE" w:rsidP="00F33BBE">
      <w:pPr>
        <w:rPr>
          <w:rFonts w:ascii="Arial" w:hAnsi="Arial" w:cs="Arial"/>
          <w:i/>
          <w:iCs/>
          <w:sz w:val="22"/>
          <w:szCs w:val="22"/>
        </w:rPr>
      </w:pPr>
    </w:p>
    <w:p w14:paraId="59DEFD3C" w14:textId="571EBE01" w:rsidR="00F33BBE" w:rsidRPr="007A3640" w:rsidRDefault="00051088" w:rsidP="007A3640">
      <w:pPr>
        <w:pStyle w:val="Heading1"/>
        <w:rPr>
          <w:b/>
          <w:bCs/>
        </w:rPr>
      </w:pPr>
      <w:bookmarkStart w:id="2" w:name="_Toc90381318"/>
      <w:r w:rsidRPr="007A3640">
        <w:rPr>
          <w:b/>
          <w:bCs/>
        </w:rPr>
        <w:t>CUSTOM &amp; RENOVATED HOMES CATEGORIES</w:t>
      </w:r>
      <w:bookmarkEnd w:id="2"/>
    </w:p>
    <w:p w14:paraId="5AA5D5C4" w14:textId="77777777" w:rsidR="00F33BBE" w:rsidRPr="00F33BBE" w:rsidRDefault="00F33BBE" w:rsidP="00F33BBE">
      <w:pPr>
        <w:ind w:right="147"/>
        <w:rPr>
          <w:rFonts w:ascii="Arial" w:hAnsi="Arial" w:cs="Arial"/>
          <w:b/>
          <w:color w:val="806000" w:themeColor="accent4" w:themeShade="80"/>
          <w:sz w:val="22"/>
          <w:szCs w:val="22"/>
        </w:rPr>
      </w:pPr>
    </w:p>
    <w:p w14:paraId="27069A6B" w14:textId="77777777" w:rsidR="00F33BBE" w:rsidRPr="00F33BBE" w:rsidRDefault="00F33BBE" w:rsidP="00F33BBE">
      <w:pPr>
        <w:rPr>
          <w:rFonts w:ascii="Arial" w:hAnsi="Arial" w:cs="Arial"/>
          <w:b/>
          <w:bCs/>
          <w:sz w:val="22"/>
          <w:szCs w:val="22"/>
        </w:rPr>
      </w:pPr>
      <w:r w:rsidRPr="00F33BBE">
        <w:rPr>
          <w:rFonts w:ascii="Arial" w:hAnsi="Arial" w:cs="Arial"/>
          <w:b/>
          <w:bCs/>
          <w:sz w:val="22"/>
          <w:szCs w:val="22"/>
        </w:rPr>
        <w:t xml:space="preserve">The following categories require: </w:t>
      </w:r>
    </w:p>
    <w:p w14:paraId="435EC905" w14:textId="77777777" w:rsidR="00F33BBE" w:rsidRPr="00F33BBE" w:rsidRDefault="00F33BBE" w:rsidP="00F33BBE">
      <w:pPr>
        <w:rPr>
          <w:rFonts w:ascii="Arial" w:hAnsi="Arial" w:cs="Arial"/>
          <w:b/>
          <w:bCs/>
          <w:color w:val="000000" w:themeColor="text1"/>
          <w:sz w:val="22"/>
          <w:szCs w:val="22"/>
        </w:rPr>
      </w:pPr>
    </w:p>
    <w:p w14:paraId="181EA39E" w14:textId="77777777" w:rsidR="00F33BBE" w:rsidRPr="00F33BBE" w:rsidRDefault="00F33BBE" w:rsidP="00F33BBE">
      <w:pPr>
        <w:pStyle w:val="ListParagraph"/>
        <w:numPr>
          <w:ilvl w:val="0"/>
          <w:numId w:val="23"/>
        </w:numPr>
        <w:tabs>
          <w:tab w:val="left" w:pos="2277"/>
        </w:tabs>
        <w:rPr>
          <w:rFonts w:ascii="Arial" w:hAnsi="Arial" w:cs="Arial"/>
          <w:b/>
          <w:bCs/>
          <w:color w:val="000000" w:themeColor="text1"/>
          <w:sz w:val="22"/>
          <w:szCs w:val="22"/>
        </w:rPr>
      </w:pPr>
      <w:r w:rsidRPr="00F33BBE">
        <w:rPr>
          <w:rFonts w:ascii="Arial" w:hAnsi="Arial" w:cs="Arial"/>
          <w:b/>
          <w:bCs/>
          <w:color w:val="000000" w:themeColor="text1"/>
          <w:sz w:val="22"/>
          <w:szCs w:val="22"/>
        </w:rPr>
        <w:t>Project/Team Information</w:t>
      </w:r>
      <w:r w:rsidRPr="00F33BBE">
        <w:rPr>
          <w:rFonts w:ascii="Arial" w:hAnsi="Arial" w:cs="Arial"/>
          <w:b/>
          <w:bCs/>
          <w:color w:val="000000" w:themeColor="text1"/>
          <w:spacing w:val="-10"/>
          <w:sz w:val="22"/>
          <w:szCs w:val="22"/>
        </w:rPr>
        <w:t xml:space="preserve"> </w:t>
      </w:r>
      <w:r w:rsidRPr="00F33BBE">
        <w:rPr>
          <w:rFonts w:ascii="Arial" w:hAnsi="Arial" w:cs="Arial"/>
          <w:b/>
          <w:bCs/>
          <w:color w:val="000000" w:themeColor="text1"/>
          <w:sz w:val="22"/>
          <w:szCs w:val="22"/>
        </w:rPr>
        <w:t>Form</w:t>
      </w:r>
    </w:p>
    <w:p w14:paraId="6A7793FA" w14:textId="258D3A9D" w:rsidR="00F33BBE" w:rsidRDefault="00F33BBE" w:rsidP="00F33BBE">
      <w:pPr>
        <w:pStyle w:val="ListParagraph"/>
        <w:numPr>
          <w:ilvl w:val="0"/>
          <w:numId w:val="23"/>
        </w:numPr>
        <w:tabs>
          <w:tab w:val="left" w:pos="2277"/>
        </w:tabs>
        <w:rPr>
          <w:rFonts w:ascii="Arial" w:hAnsi="Arial" w:cs="Arial"/>
          <w:b/>
          <w:bCs/>
          <w:color w:val="000000" w:themeColor="text1"/>
          <w:sz w:val="22"/>
          <w:szCs w:val="22"/>
        </w:rPr>
      </w:pPr>
      <w:r w:rsidRPr="00F33BBE">
        <w:rPr>
          <w:rFonts w:ascii="Arial" w:hAnsi="Arial" w:cs="Arial"/>
          <w:b/>
          <w:bCs/>
          <w:color w:val="000000" w:themeColor="text1"/>
          <w:sz w:val="22"/>
          <w:szCs w:val="22"/>
        </w:rPr>
        <w:t>Photo Release</w:t>
      </w:r>
      <w:r w:rsidRPr="00F33BBE">
        <w:rPr>
          <w:rFonts w:ascii="Arial" w:hAnsi="Arial" w:cs="Arial"/>
          <w:b/>
          <w:bCs/>
          <w:color w:val="000000" w:themeColor="text1"/>
          <w:spacing w:val="-10"/>
          <w:sz w:val="22"/>
          <w:szCs w:val="22"/>
        </w:rPr>
        <w:t xml:space="preserve"> </w:t>
      </w:r>
      <w:r w:rsidRPr="00F33BBE">
        <w:rPr>
          <w:rFonts w:ascii="Arial" w:hAnsi="Arial" w:cs="Arial"/>
          <w:b/>
          <w:bCs/>
          <w:color w:val="000000" w:themeColor="text1"/>
          <w:sz w:val="22"/>
          <w:szCs w:val="22"/>
        </w:rPr>
        <w:t>Form</w:t>
      </w:r>
    </w:p>
    <w:p w14:paraId="360E5DAC" w14:textId="0504651B" w:rsidR="00F33BBE" w:rsidRDefault="00F33BBE" w:rsidP="00F33BBE">
      <w:pPr>
        <w:pStyle w:val="ListParagraph"/>
        <w:numPr>
          <w:ilvl w:val="0"/>
          <w:numId w:val="23"/>
        </w:numPr>
        <w:tabs>
          <w:tab w:val="left" w:pos="2277"/>
        </w:tabs>
        <w:rPr>
          <w:rFonts w:ascii="Arial" w:hAnsi="Arial" w:cs="Arial"/>
          <w:b/>
          <w:bCs/>
          <w:color w:val="000000" w:themeColor="text1"/>
          <w:sz w:val="22"/>
          <w:szCs w:val="22"/>
        </w:rPr>
      </w:pPr>
      <w:r>
        <w:rPr>
          <w:rFonts w:ascii="Arial" w:hAnsi="Arial" w:cs="Arial"/>
          <w:b/>
          <w:bCs/>
          <w:color w:val="000000" w:themeColor="text1"/>
          <w:sz w:val="22"/>
          <w:szCs w:val="22"/>
        </w:rPr>
        <w:t>Custom/Spec Home Release Form</w:t>
      </w:r>
    </w:p>
    <w:p w14:paraId="14A763D9" w14:textId="33FF896E" w:rsidR="00F33BBE" w:rsidRPr="00F33BBE" w:rsidRDefault="00F33BBE" w:rsidP="00F33BBE">
      <w:pPr>
        <w:pStyle w:val="ListParagraph"/>
        <w:numPr>
          <w:ilvl w:val="0"/>
          <w:numId w:val="23"/>
        </w:numPr>
        <w:tabs>
          <w:tab w:val="left" w:pos="2277"/>
        </w:tabs>
        <w:rPr>
          <w:rFonts w:ascii="Arial" w:hAnsi="Arial" w:cs="Arial"/>
          <w:b/>
          <w:bCs/>
          <w:color w:val="000000" w:themeColor="text1"/>
          <w:sz w:val="22"/>
          <w:szCs w:val="22"/>
        </w:rPr>
      </w:pPr>
      <w:r>
        <w:rPr>
          <w:rFonts w:ascii="Arial" w:hAnsi="Arial" w:cs="Arial"/>
          <w:b/>
          <w:bCs/>
          <w:color w:val="000000" w:themeColor="text1"/>
          <w:sz w:val="22"/>
          <w:szCs w:val="22"/>
        </w:rPr>
        <w:t>Site Plan</w:t>
      </w:r>
    </w:p>
    <w:p w14:paraId="0874C4C7" w14:textId="77777777" w:rsidR="00F33BBE" w:rsidRPr="00F33BBE" w:rsidRDefault="00F33BBE" w:rsidP="00F33BBE">
      <w:pPr>
        <w:pStyle w:val="ListParagraph"/>
        <w:numPr>
          <w:ilvl w:val="0"/>
          <w:numId w:val="23"/>
        </w:numPr>
        <w:tabs>
          <w:tab w:val="left" w:pos="2277"/>
        </w:tabs>
        <w:spacing w:before="26" w:line="244" w:lineRule="exact"/>
        <w:ind w:right="403"/>
        <w:rPr>
          <w:rFonts w:ascii="Arial" w:hAnsi="Arial" w:cs="Arial"/>
          <w:b/>
          <w:bCs/>
          <w:color w:val="000000" w:themeColor="text1"/>
          <w:sz w:val="22"/>
          <w:szCs w:val="22"/>
        </w:rPr>
      </w:pPr>
      <w:r w:rsidRPr="00F33BBE">
        <w:rPr>
          <w:rFonts w:ascii="Arial" w:hAnsi="Arial" w:cs="Arial"/>
          <w:b/>
          <w:bCs/>
          <w:color w:val="000000" w:themeColor="text1"/>
          <w:sz w:val="22"/>
          <w:szCs w:val="22"/>
        </w:rPr>
        <w:t>Floor</w:t>
      </w:r>
      <w:r w:rsidRPr="00F33BBE">
        <w:rPr>
          <w:rFonts w:ascii="Arial" w:hAnsi="Arial" w:cs="Arial"/>
          <w:b/>
          <w:bCs/>
          <w:color w:val="000000" w:themeColor="text1"/>
          <w:spacing w:val="-3"/>
          <w:sz w:val="22"/>
          <w:szCs w:val="22"/>
        </w:rPr>
        <w:t xml:space="preserve"> </w:t>
      </w:r>
      <w:r w:rsidRPr="00F33BBE">
        <w:rPr>
          <w:rFonts w:ascii="Arial" w:hAnsi="Arial" w:cs="Arial"/>
          <w:b/>
          <w:bCs/>
          <w:color w:val="000000" w:themeColor="text1"/>
          <w:sz w:val="22"/>
          <w:szCs w:val="22"/>
        </w:rPr>
        <w:t>Plan</w:t>
      </w:r>
    </w:p>
    <w:p w14:paraId="02ADA970" w14:textId="77777777" w:rsidR="00F33BBE" w:rsidRPr="00F33BBE" w:rsidRDefault="00F33BBE" w:rsidP="00F33BBE">
      <w:pPr>
        <w:pStyle w:val="ListParagraph"/>
        <w:numPr>
          <w:ilvl w:val="0"/>
          <w:numId w:val="23"/>
        </w:numPr>
        <w:tabs>
          <w:tab w:val="left" w:pos="2277"/>
        </w:tabs>
        <w:spacing w:before="26" w:line="244" w:lineRule="exact"/>
        <w:ind w:right="403"/>
        <w:rPr>
          <w:rFonts w:ascii="Arial" w:hAnsi="Arial" w:cs="Arial"/>
          <w:b/>
          <w:bCs/>
          <w:color w:val="000000" w:themeColor="text1"/>
          <w:sz w:val="22"/>
          <w:szCs w:val="22"/>
        </w:rPr>
      </w:pPr>
      <w:r w:rsidRPr="00F33BBE">
        <w:rPr>
          <w:rFonts w:ascii="Arial" w:hAnsi="Arial" w:cs="Arial"/>
          <w:b/>
          <w:bCs/>
          <w:color w:val="000000" w:themeColor="text1"/>
          <w:sz w:val="22"/>
          <w:szCs w:val="22"/>
        </w:rPr>
        <w:t>Images</w:t>
      </w:r>
    </w:p>
    <w:p w14:paraId="3D66AD63" w14:textId="6D480392" w:rsidR="00F33BBE" w:rsidRPr="00051088" w:rsidRDefault="00F33BBE" w:rsidP="00F33BBE">
      <w:pPr>
        <w:pStyle w:val="ListParagraph"/>
        <w:numPr>
          <w:ilvl w:val="1"/>
          <w:numId w:val="23"/>
        </w:numPr>
        <w:tabs>
          <w:tab w:val="left" w:pos="2277"/>
        </w:tabs>
        <w:spacing w:before="26" w:line="244" w:lineRule="exact"/>
        <w:ind w:right="403"/>
        <w:rPr>
          <w:rFonts w:ascii="Arial" w:hAnsi="Arial" w:cs="Arial"/>
          <w:b/>
          <w:bCs/>
          <w:color w:val="000000" w:themeColor="text1"/>
          <w:sz w:val="22"/>
          <w:szCs w:val="22"/>
        </w:rPr>
      </w:pPr>
      <w:r w:rsidRPr="00F33BBE">
        <w:rPr>
          <w:rFonts w:ascii="Arial" w:hAnsi="Arial" w:cs="Arial"/>
          <w:b/>
          <w:bCs/>
          <w:color w:val="000000" w:themeColor="text1"/>
          <w:sz w:val="22"/>
          <w:szCs w:val="22"/>
        </w:rPr>
        <w:t>For renovation/remodels, include at least one “before” view, with a maximum of four “before” images and 6-8 “after” images. Include at least three exterior and at minimum one view of the i</w:t>
      </w:r>
      <w:r w:rsidRPr="00051088">
        <w:rPr>
          <w:rFonts w:ascii="Arial" w:hAnsi="Arial" w:cs="Arial"/>
          <w:b/>
          <w:bCs/>
          <w:color w:val="000000" w:themeColor="text1"/>
          <w:sz w:val="22"/>
          <w:szCs w:val="22"/>
        </w:rPr>
        <w:t xml:space="preserve">nterior. Images should be identified as “before” or “after” and both are necessary for review. </w:t>
      </w:r>
    </w:p>
    <w:p w14:paraId="7EBDE43B" w14:textId="206CB96D" w:rsidR="00F33BBE" w:rsidRPr="00051088" w:rsidRDefault="00F33BBE" w:rsidP="00F33BBE">
      <w:pPr>
        <w:pStyle w:val="ListParagraph"/>
        <w:numPr>
          <w:ilvl w:val="1"/>
          <w:numId w:val="23"/>
        </w:numPr>
        <w:tabs>
          <w:tab w:val="left" w:pos="2277"/>
        </w:tabs>
        <w:spacing w:before="26" w:line="244" w:lineRule="exact"/>
        <w:ind w:right="403"/>
        <w:rPr>
          <w:rFonts w:ascii="Arial" w:hAnsi="Arial" w:cs="Arial"/>
          <w:b/>
          <w:bCs/>
          <w:color w:val="000000" w:themeColor="text1"/>
          <w:sz w:val="22"/>
          <w:szCs w:val="22"/>
        </w:rPr>
      </w:pPr>
      <w:r w:rsidRPr="00051088">
        <w:rPr>
          <w:rFonts w:ascii="Arial" w:hAnsi="Arial" w:cs="Arial"/>
          <w:b/>
          <w:bCs/>
          <w:color w:val="000000" w:themeColor="text1"/>
          <w:sz w:val="22"/>
          <w:szCs w:val="22"/>
        </w:rPr>
        <w:t xml:space="preserve">New custom home entries shall consist of not more than 12 images. Include at least three exterior and one interior shot; additional images are recommended. </w:t>
      </w:r>
    </w:p>
    <w:p w14:paraId="4D3566D4" w14:textId="77777777" w:rsidR="00F33BBE" w:rsidRPr="00051088" w:rsidRDefault="00F33BBE" w:rsidP="00006ECF">
      <w:pPr>
        <w:rPr>
          <w:rFonts w:ascii="Arial" w:hAnsi="Arial" w:cs="Arial"/>
          <w:sz w:val="22"/>
          <w:szCs w:val="22"/>
        </w:rPr>
      </w:pPr>
    </w:p>
    <w:p w14:paraId="56D295EC" w14:textId="77777777" w:rsidR="00F33BBE" w:rsidRPr="00051088" w:rsidRDefault="00F33BBE" w:rsidP="00006ECF">
      <w:pPr>
        <w:rPr>
          <w:rFonts w:ascii="Arial" w:hAnsi="Arial" w:cs="Arial"/>
          <w:sz w:val="22"/>
          <w:szCs w:val="22"/>
        </w:rPr>
      </w:pPr>
    </w:p>
    <w:p w14:paraId="073DFF0F" w14:textId="73DE4465" w:rsidR="00006ECF" w:rsidRPr="00051088" w:rsidRDefault="00F33BBE" w:rsidP="00006ECF">
      <w:pPr>
        <w:rPr>
          <w:rFonts w:ascii="Arial" w:hAnsi="Arial" w:cs="Arial"/>
          <w:sz w:val="22"/>
          <w:szCs w:val="22"/>
        </w:rPr>
      </w:pPr>
      <w:r w:rsidRPr="00051088">
        <w:rPr>
          <w:rFonts w:ascii="Arial" w:hAnsi="Arial" w:cs="Arial"/>
          <w:sz w:val="22"/>
          <w:szCs w:val="22"/>
        </w:rPr>
        <w:t xml:space="preserve">6. </w:t>
      </w:r>
      <w:r w:rsidR="00006ECF" w:rsidRPr="00051088">
        <w:rPr>
          <w:rFonts w:ascii="Arial" w:hAnsi="Arial" w:cs="Arial"/>
          <w:sz w:val="22"/>
          <w:szCs w:val="22"/>
        </w:rPr>
        <w:t>Best Renovated or Restored Single House</w:t>
      </w:r>
    </w:p>
    <w:p w14:paraId="3A8592EA" w14:textId="0612414D" w:rsidR="00006ECF" w:rsidRPr="00051088" w:rsidRDefault="00006ECF" w:rsidP="00006ECF">
      <w:pPr>
        <w:rPr>
          <w:rFonts w:ascii="Arial" w:hAnsi="Arial" w:cs="Arial"/>
          <w:sz w:val="22"/>
          <w:szCs w:val="22"/>
        </w:rPr>
      </w:pPr>
      <w:r w:rsidRPr="00051088">
        <w:rPr>
          <w:rFonts w:ascii="Arial" w:hAnsi="Arial" w:cs="Arial"/>
          <w:sz w:val="22"/>
          <w:szCs w:val="22"/>
        </w:rPr>
        <w:t>7. Best Renovated or Restored Residential Project</w:t>
      </w:r>
    </w:p>
    <w:p w14:paraId="3161F0CD" w14:textId="77777777" w:rsidR="00006ECF" w:rsidRPr="00051088" w:rsidRDefault="00006ECF" w:rsidP="00006ECF">
      <w:pPr>
        <w:rPr>
          <w:rFonts w:ascii="Arial" w:hAnsi="Arial" w:cs="Arial"/>
          <w:sz w:val="22"/>
          <w:szCs w:val="22"/>
        </w:rPr>
      </w:pPr>
      <w:r w:rsidRPr="00051088">
        <w:rPr>
          <w:rFonts w:ascii="Arial" w:hAnsi="Arial" w:cs="Arial"/>
          <w:sz w:val="22"/>
          <w:szCs w:val="22"/>
        </w:rPr>
        <w:t>8. Best Custom Home under 4,000 sq. ft.</w:t>
      </w:r>
    </w:p>
    <w:p w14:paraId="618FCF9D" w14:textId="77777777" w:rsidR="00F33BBE" w:rsidRPr="00051088" w:rsidRDefault="00006ECF" w:rsidP="00006ECF">
      <w:pPr>
        <w:rPr>
          <w:rFonts w:ascii="Arial" w:hAnsi="Arial" w:cs="Arial"/>
          <w:sz w:val="22"/>
          <w:szCs w:val="22"/>
        </w:rPr>
      </w:pPr>
      <w:r w:rsidRPr="00051088">
        <w:rPr>
          <w:rFonts w:ascii="Arial" w:hAnsi="Arial" w:cs="Arial"/>
          <w:sz w:val="22"/>
          <w:szCs w:val="22"/>
        </w:rPr>
        <w:lastRenderedPageBreak/>
        <w:t>9. Best Custom Home 4,000 to 6,000 sq. ft.</w:t>
      </w:r>
    </w:p>
    <w:p w14:paraId="6D9C445F" w14:textId="6B456DBD" w:rsidR="00006ECF" w:rsidRPr="00051088" w:rsidRDefault="00006ECF" w:rsidP="00006ECF">
      <w:pPr>
        <w:rPr>
          <w:rFonts w:ascii="Arial" w:hAnsi="Arial" w:cs="Arial"/>
          <w:sz w:val="22"/>
          <w:szCs w:val="22"/>
        </w:rPr>
      </w:pPr>
      <w:r w:rsidRPr="00051088">
        <w:rPr>
          <w:rFonts w:ascii="Arial" w:hAnsi="Arial" w:cs="Arial"/>
          <w:sz w:val="22"/>
          <w:szCs w:val="22"/>
        </w:rPr>
        <w:t>10. Best Custom Home 6,000 to 8,000 sq. ft.</w:t>
      </w:r>
    </w:p>
    <w:p w14:paraId="6DB5BA7C" w14:textId="77777777" w:rsidR="00006ECF" w:rsidRPr="00051088" w:rsidRDefault="00006ECF" w:rsidP="00006ECF">
      <w:pPr>
        <w:rPr>
          <w:rFonts w:ascii="Arial" w:hAnsi="Arial" w:cs="Arial"/>
          <w:sz w:val="22"/>
          <w:szCs w:val="22"/>
        </w:rPr>
      </w:pPr>
      <w:r w:rsidRPr="00051088">
        <w:rPr>
          <w:rFonts w:ascii="Arial" w:hAnsi="Arial" w:cs="Arial"/>
          <w:sz w:val="22"/>
          <w:szCs w:val="22"/>
        </w:rPr>
        <w:t>11. Best Custom Home 8,000 to 10,000 sq. ft.</w:t>
      </w:r>
    </w:p>
    <w:p w14:paraId="50B8148E" w14:textId="77777777" w:rsidR="00006ECF" w:rsidRPr="00051088" w:rsidRDefault="00006ECF" w:rsidP="00006ECF">
      <w:pPr>
        <w:rPr>
          <w:rFonts w:ascii="Arial" w:hAnsi="Arial" w:cs="Arial"/>
          <w:sz w:val="22"/>
          <w:szCs w:val="22"/>
        </w:rPr>
      </w:pPr>
      <w:r w:rsidRPr="00051088">
        <w:rPr>
          <w:rFonts w:ascii="Arial" w:hAnsi="Arial" w:cs="Arial"/>
          <w:sz w:val="22"/>
          <w:szCs w:val="22"/>
        </w:rPr>
        <w:t>12. Best Custom Home over 10,000 sq. ft.</w:t>
      </w:r>
    </w:p>
    <w:p w14:paraId="20C4811F" w14:textId="4BAC3D94" w:rsidR="00006ECF" w:rsidRPr="00051088" w:rsidRDefault="00006ECF" w:rsidP="00006ECF">
      <w:pPr>
        <w:rPr>
          <w:rFonts w:ascii="Arial" w:hAnsi="Arial" w:cs="Arial"/>
          <w:i/>
          <w:iCs/>
          <w:sz w:val="20"/>
          <w:szCs w:val="20"/>
        </w:rPr>
      </w:pPr>
      <w:r w:rsidRPr="00051088">
        <w:rPr>
          <w:rFonts w:ascii="Arial" w:hAnsi="Arial" w:cs="Arial"/>
          <w:sz w:val="22"/>
          <w:szCs w:val="22"/>
        </w:rPr>
        <w:t>13. Best On</w:t>
      </w:r>
      <w:r w:rsidR="00051088">
        <w:rPr>
          <w:rFonts w:ascii="Arial" w:hAnsi="Arial" w:cs="Arial"/>
          <w:sz w:val="22"/>
          <w:szCs w:val="22"/>
        </w:rPr>
        <w:t>-</w:t>
      </w:r>
      <w:r w:rsidRPr="00051088">
        <w:rPr>
          <w:rFonts w:ascii="Arial" w:hAnsi="Arial" w:cs="Arial"/>
          <w:sz w:val="22"/>
          <w:szCs w:val="22"/>
        </w:rPr>
        <w:t>the</w:t>
      </w:r>
      <w:r w:rsidR="00051088">
        <w:rPr>
          <w:rFonts w:ascii="Arial" w:hAnsi="Arial" w:cs="Arial"/>
          <w:sz w:val="22"/>
          <w:szCs w:val="22"/>
        </w:rPr>
        <w:t>-</w:t>
      </w:r>
      <w:r w:rsidRPr="00051088">
        <w:rPr>
          <w:rFonts w:ascii="Arial" w:hAnsi="Arial" w:cs="Arial"/>
          <w:sz w:val="22"/>
          <w:szCs w:val="22"/>
        </w:rPr>
        <w:t>Boards Custom Home</w:t>
      </w:r>
      <w:r w:rsidR="00051088" w:rsidRPr="00051088">
        <w:rPr>
          <w:rFonts w:ascii="Arial" w:hAnsi="Arial" w:cs="Arial"/>
          <w:sz w:val="22"/>
          <w:szCs w:val="22"/>
        </w:rPr>
        <w:t xml:space="preserve"> </w:t>
      </w:r>
      <w:r w:rsidR="00051088" w:rsidRPr="00051088">
        <w:rPr>
          <w:rFonts w:ascii="Arial" w:hAnsi="Arial" w:cs="Arial"/>
          <w:i/>
          <w:iCs/>
          <w:sz w:val="20"/>
          <w:szCs w:val="20"/>
        </w:rPr>
        <w:t>(Submitted materials may be photographs or images of sketches or models of the home. Please provide adequate renderings/models for judges to view plan)</w:t>
      </w:r>
    </w:p>
    <w:p w14:paraId="14953F6C" w14:textId="13ECEE73" w:rsidR="00F33BBE" w:rsidRDefault="00F33BBE" w:rsidP="00006ECF">
      <w:pPr>
        <w:rPr>
          <w:rFonts w:ascii="Arial" w:hAnsi="Arial" w:cs="Arial"/>
        </w:rPr>
      </w:pPr>
    </w:p>
    <w:p w14:paraId="03846063" w14:textId="77777777" w:rsidR="00051088" w:rsidRDefault="00051088" w:rsidP="00006ECF">
      <w:pPr>
        <w:rPr>
          <w:rFonts w:ascii="Arial" w:hAnsi="Arial" w:cs="Arial"/>
        </w:rPr>
      </w:pPr>
    </w:p>
    <w:p w14:paraId="08ADF06B" w14:textId="5EF44BDB" w:rsidR="00051088" w:rsidRPr="007A3640" w:rsidRDefault="00051088" w:rsidP="007A3640">
      <w:pPr>
        <w:pStyle w:val="Heading1"/>
        <w:rPr>
          <w:b/>
          <w:bCs/>
        </w:rPr>
      </w:pPr>
      <w:bookmarkStart w:id="3" w:name="_Toc90381319"/>
      <w:r w:rsidRPr="007A3640">
        <w:rPr>
          <w:b/>
          <w:bCs/>
        </w:rPr>
        <w:t>TARGETED USE RESIDENTIAL</w:t>
      </w:r>
      <w:r w:rsidR="00CC0AC8" w:rsidRPr="007A3640">
        <w:rPr>
          <w:b/>
          <w:bCs/>
        </w:rPr>
        <w:t xml:space="preserve"> CATEGORIES</w:t>
      </w:r>
      <w:r w:rsidRPr="007A3640">
        <w:rPr>
          <w:b/>
          <w:bCs/>
        </w:rPr>
        <w:t xml:space="preserve"> (For Sale or Rent)</w:t>
      </w:r>
      <w:bookmarkEnd w:id="3"/>
    </w:p>
    <w:p w14:paraId="3D77C5CE" w14:textId="77777777" w:rsidR="00CC0AC8" w:rsidRDefault="00CC0AC8" w:rsidP="00CC0AC8">
      <w:pPr>
        <w:rPr>
          <w:rFonts w:ascii="Arial" w:hAnsi="Arial" w:cs="Arial"/>
          <w:b/>
          <w:bCs/>
          <w:sz w:val="22"/>
          <w:szCs w:val="22"/>
        </w:rPr>
      </w:pPr>
    </w:p>
    <w:p w14:paraId="2EA1DACF" w14:textId="12540CB2" w:rsidR="00CC0AC8" w:rsidRPr="00F33BBE" w:rsidRDefault="00CC0AC8" w:rsidP="00CC0AC8">
      <w:pPr>
        <w:rPr>
          <w:rFonts w:ascii="Arial" w:hAnsi="Arial" w:cs="Arial"/>
          <w:b/>
          <w:bCs/>
          <w:sz w:val="22"/>
          <w:szCs w:val="22"/>
        </w:rPr>
      </w:pPr>
      <w:r w:rsidRPr="00F33BBE">
        <w:rPr>
          <w:rFonts w:ascii="Arial" w:hAnsi="Arial" w:cs="Arial"/>
          <w:b/>
          <w:bCs/>
          <w:sz w:val="22"/>
          <w:szCs w:val="22"/>
        </w:rPr>
        <w:t xml:space="preserve">The following categories require: </w:t>
      </w:r>
    </w:p>
    <w:p w14:paraId="17932C6A" w14:textId="041B91D6" w:rsidR="00F33BBE" w:rsidRDefault="00F33BBE" w:rsidP="00006ECF">
      <w:pPr>
        <w:rPr>
          <w:rFonts w:ascii="Arial" w:hAnsi="Arial" w:cs="Arial"/>
        </w:rPr>
      </w:pPr>
    </w:p>
    <w:p w14:paraId="64B863F3" w14:textId="77777777" w:rsidR="00F33BBE" w:rsidRPr="00F33BBE" w:rsidRDefault="00F33BBE" w:rsidP="00F33BBE">
      <w:pPr>
        <w:pStyle w:val="ListParagraph"/>
        <w:numPr>
          <w:ilvl w:val="0"/>
          <w:numId w:val="24"/>
        </w:numPr>
        <w:tabs>
          <w:tab w:val="left" w:pos="2277"/>
        </w:tabs>
        <w:rPr>
          <w:rFonts w:ascii="Arial" w:hAnsi="Arial" w:cs="Arial"/>
          <w:b/>
          <w:bCs/>
          <w:color w:val="000000" w:themeColor="text1"/>
          <w:sz w:val="22"/>
          <w:szCs w:val="22"/>
        </w:rPr>
      </w:pPr>
      <w:r w:rsidRPr="00F33BBE">
        <w:rPr>
          <w:rFonts w:ascii="Arial" w:hAnsi="Arial" w:cs="Arial"/>
          <w:b/>
          <w:bCs/>
          <w:color w:val="000000" w:themeColor="text1"/>
          <w:sz w:val="22"/>
          <w:szCs w:val="22"/>
        </w:rPr>
        <w:t>Project/Team Information</w:t>
      </w:r>
      <w:r w:rsidRPr="00F33BBE">
        <w:rPr>
          <w:rFonts w:ascii="Arial" w:hAnsi="Arial" w:cs="Arial"/>
          <w:b/>
          <w:bCs/>
          <w:color w:val="000000" w:themeColor="text1"/>
          <w:spacing w:val="-10"/>
          <w:sz w:val="22"/>
          <w:szCs w:val="22"/>
        </w:rPr>
        <w:t xml:space="preserve"> </w:t>
      </w:r>
      <w:r w:rsidRPr="00F33BBE">
        <w:rPr>
          <w:rFonts w:ascii="Arial" w:hAnsi="Arial" w:cs="Arial"/>
          <w:b/>
          <w:bCs/>
          <w:color w:val="000000" w:themeColor="text1"/>
          <w:sz w:val="22"/>
          <w:szCs w:val="22"/>
        </w:rPr>
        <w:t>Form</w:t>
      </w:r>
    </w:p>
    <w:p w14:paraId="10DF551F" w14:textId="77777777" w:rsidR="00F33BBE" w:rsidRPr="00F33BBE" w:rsidRDefault="00F33BBE" w:rsidP="00F33BBE">
      <w:pPr>
        <w:pStyle w:val="ListParagraph"/>
        <w:numPr>
          <w:ilvl w:val="0"/>
          <w:numId w:val="24"/>
        </w:numPr>
        <w:tabs>
          <w:tab w:val="left" w:pos="2277"/>
        </w:tabs>
        <w:rPr>
          <w:rFonts w:ascii="Arial" w:hAnsi="Arial" w:cs="Arial"/>
          <w:b/>
          <w:bCs/>
          <w:color w:val="000000" w:themeColor="text1"/>
          <w:sz w:val="22"/>
          <w:szCs w:val="22"/>
        </w:rPr>
      </w:pPr>
      <w:r w:rsidRPr="00F33BBE">
        <w:rPr>
          <w:rFonts w:ascii="Arial" w:hAnsi="Arial" w:cs="Arial"/>
          <w:b/>
          <w:bCs/>
          <w:color w:val="000000" w:themeColor="text1"/>
          <w:sz w:val="22"/>
          <w:szCs w:val="22"/>
        </w:rPr>
        <w:t>Photo Release</w:t>
      </w:r>
      <w:r w:rsidRPr="00F33BBE">
        <w:rPr>
          <w:rFonts w:ascii="Arial" w:hAnsi="Arial" w:cs="Arial"/>
          <w:b/>
          <w:bCs/>
          <w:color w:val="000000" w:themeColor="text1"/>
          <w:spacing w:val="-10"/>
          <w:sz w:val="22"/>
          <w:szCs w:val="22"/>
        </w:rPr>
        <w:t xml:space="preserve"> </w:t>
      </w:r>
      <w:r w:rsidRPr="00F33BBE">
        <w:rPr>
          <w:rFonts w:ascii="Arial" w:hAnsi="Arial" w:cs="Arial"/>
          <w:b/>
          <w:bCs/>
          <w:color w:val="000000" w:themeColor="text1"/>
          <w:sz w:val="22"/>
          <w:szCs w:val="22"/>
        </w:rPr>
        <w:t>Form</w:t>
      </w:r>
    </w:p>
    <w:p w14:paraId="270631A7" w14:textId="77777777" w:rsidR="00051088" w:rsidRDefault="00051088" w:rsidP="00F33BBE">
      <w:pPr>
        <w:pStyle w:val="ListParagraph"/>
        <w:numPr>
          <w:ilvl w:val="0"/>
          <w:numId w:val="24"/>
        </w:numPr>
        <w:tabs>
          <w:tab w:val="left" w:pos="2277"/>
        </w:tabs>
        <w:spacing w:before="26" w:line="244" w:lineRule="exact"/>
        <w:ind w:right="403"/>
        <w:rPr>
          <w:rFonts w:ascii="Arial" w:hAnsi="Arial" w:cs="Arial"/>
          <w:b/>
          <w:bCs/>
          <w:color w:val="000000" w:themeColor="text1"/>
          <w:sz w:val="22"/>
          <w:szCs w:val="22"/>
        </w:rPr>
      </w:pPr>
      <w:r>
        <w:rPr>
          <w:rFonts w:ascii="Arial" w:hAnsi="Arial" w:cs="Arial"/>
          <w:b/>
          <w:bCs/>
          <w:color w:val="000000" w:themeColor="text1"/>
          <w:sz w:val="22"/>
          <w:szCs w:val="22"/>
        </w:rPr>
        <w:t>Site Plan</w:t>
      </w:r>
    </w:p>
    <w:p w14:paraId="396CA6AB" w14:textId="77777777" w:rsidR="00051088" w:rsidRDefault="00051088" w:rsidP="00F33BBE">
      <w:pPr>
        <w:pStyle w:val="ListParagraph"/>
        <w:numPr>
          <w:ilvl w:val="0"/>
          <w:numId w:val="24"/>
        </w:numPr>
        <w:tabs>
          <w:tab w:val="left" w:pos="2277"/>
        </w:tabs>
        <w:spacing w:before="26" w:line="244" w:lineRule="exact"/>
        <w:ind w:right="403"/>
        <w:rPr>
          <w:rFonts w:ascii="Arial" w:hAnsi="Arial" w:cs="Arial"/>
          <w:b/>
          <w:bCs/>
          <w:color w:val="000000" w:themeColor="text1"/>
          <w:sz w:val="22"/>
          <w:szCs w:val="22"/>
        </w:rPr>
      </w:pPr>
      <w:r>
        <w:rPr>
          <w:rFonts w:ascii="Arial" w:hAnsi="Arial" w:cs="Arial"/>
          <w:b/>
          <w:bCs/>
          <w:color w:val="000000" w:themeColor="text1"/>
          <w:sz w:val="22"/>
          <w:szCs w:val="22"/>
        </w:rPr>
        <w:t xml:space="preserve">Building Plan </w:t>
      </w:r>
    </w:p>
    <w:p w14:paraId="62D132B1" w14:textId="7DFBA16C" w:rsidR="00F33BBE" w:rsidRPr="00F33BBE" w:rsidRDefault="00F33BBE" w:rsidP="00F33BBE">
      <w:pPr>
        <w:pStyle w:val="ListParagraph"/>
        <w:numPr>
          <w:ilvl w:val="0"/>
          <w:numId w:val="24"/>
        </w:numPr>
        <w:tabs>
          <w:tab w:val="left" w:pos="2277"/>
        </w:tabs>
        <w:spacing w:before="26" w:line="244" w:lineRule="exact"/>
        <w:ind w:right="403"/>
        <w:rPr>
          <w:rFonts w:ascii="Arial" w:hAnsi="Arial" w:cs="Arial"/>
          <w:b/>
          <w:bCs/>
          <w:color w:val="000000" w:themeColor="text1"/>
          <w:sz w:val="22"/>
          <w:szCs w:val="22"/>
        </w:rPr>
      </w:pPr>
      <w:r w:rsidRPr="00F33BBE">
        <w:rPr>
          <w:rFonts w:ascii="Arial" w:hAnsi="Arial" w:cs="Arial"/>
          <w:b/>
          <w:bCs/>
          <w:color w:val="000000" w:themeColor="text1"/>
          <w:sz w:val="22"/>
          <w:szCs w:val="22"/>
        </w:rPr>
        <w:t>Floor</w:t>
      </w:r>
      <w:r w:rsidRPr="00F33BBE">
        <w:rPr>
          <w:rFonts w:ascii="Arial" w:hAnsi="Arial" w:cs="Arial"/>
          <w:b/>
          <w:bCs/>
          <w:color w:val="000000" w:themeColor="text1"/>
          <w:spacing w:val="-3"/>
          <w:sz w:val="22"/>
          <w:szCs w:val="22"/>
        </w:rPr>
        <w:t xml:space="preserve"> </w:t>
      </w:r>
      <w:r w:rsidRPr="00F33BBE">
        <w:rPr>
          <w:rFonts w:ascii="Arial" w:hAnsi="Arial" w:cs="Arial"/>
          <w:b/>
          <w:bCs/>
          <w:color w:val="000000" w:themeColor="text1"/>
          <w:sz w:val="22"/>
          <w:szCs w:val="22"/>
        </w:rPr>
        <w:t>Plan</w:t>
      </w:r>
    </w:p>
    <w:p w14:paraId="0E92A57E" w14:textId="77777777" w:rsidR="00F33BBE" w:rsidRPr="00F33BBE" w:rsidRDefault="00F33BBE" w:rsidP="00F33BBE">
      <w:pPr>
        <w:pStyle w:val="ListParagraph"/>
        <w:numPr>
          <w:ilvl w:val="0"/>
          <w:numId w:val="24"/>
        </w:numPr>
        <w:tabs>
          <w:tab w:val="left" w:pos="2277"/>
        </w:tabs>
        <w:spacing w:before="26" w:line="244" w:lineRule="exact"/>
        <w:ind w:right="403"/>
        <w:rPr>
          <w:rFonts w:ascii="Arial" w:hAnsi="Arial" w:cs="Arial"/>
          <w:b/>
          <w:bCs/>
          <w:color w:val="000000" w:themeColor="text1"/>
          <w:sz w:val="22"/>
          <w:szCs w:val="22"/>
        </w:rPr>
      </w:pPr>
      <w:r w:rsidRPr="00F33BBE">
        <w:rPr>
          <w:rFonts w:ascii="Arial" w:hAnsi="Arial" w:cs="Arial"/>
          <w:b/>
          <w:bCs/>
          <w:color w:val="000000" w:themeColor="text1"/>
          <w:sz w:val="22"/>
          <w:szCs w:val="22"/>
        </w:rPr>
        <w:t>Images</w:t>
      </w:r>
    </w:p>
    <w:p w14:paraId="5B857F81" w14:textId="40E4DD64" w:rsidR="00807E28" w:rsidRDefault="00051088" w:rsidP="00807E28">
      <w:pPr>
        <w:pStyle w:val="ListParagraph"/>
        <w:numPr>
          <w:ilvl w:val="1"/>
          <w:numId w:val="24"/>
        </w:numPr>
        <w:tabs>
          <w:tab w:val="left" w:pos="2277"/>
        </w:tabs>
        <w:spacing w:before="26" w:line="244" w:lineRule="exact"/>
        <w:ind w:right="403"/>
        <w:rPr>
          <w:rFonts w:ascii="Arial" w:hAnsi="Arial" w:cs="Arial"/>
          <w:b/>
          <w:bCs/>
          <w:color w:val="000000" w:themeColor="text1"/>
          <w:sz w:val="22"/>
          <w:szCs w:val="22"/>
        </w:rPr>
      </w:pPr>
      <w:r>
        <w:rPr>
          <w:rFonts w:ascii="Arial" w:hAnsi="Arial" w:cs="Arial"/>
          <w:b/>
          <w:bCs/>
          <w:color w:val="000000" w:themeColor="text1"/>
          <w:sz w:val="22"/>
          <w:szCs w:val="22"/>
        </w:rPr>
        <w:t xml:space="preserve">Submit up to 12 images including at least 3 exterior and 2 interior views. Additional images should show overall view of the community and/or special architectural and planning features. </w:t>
      </w:r>
    </w:p>
    <w:p w14:paraId="21BDE224" w14:textId="380C3888" w:rsidR="00807E28" w:rsidRPr="00807E28" w:rsidRDefault="00807E28" w:rsidP="00807E28">
      <w:pPr>
        <w:tabs>
          <w:tab w:val="left" w:pos="2277"/>
        </w:tabs>
        <w:spacing w:before="26" w:line="244" w:lineRule="exact"/>
        <w:ind w:right="403"/>
        <w:rPr>
          <w:rFonts w:ascii="Arial" w:hAnsi="Arial" w:cs="Arial"/>
          <w:b/>
          <w:bCs/>
          <w:color w:val="000000" w:themeColor="text1"/>
          <w:sz w:val="22"/>
          <w:szCs w:val="22"/>
        </w:rPr>
      </w:pPr>
    </w:p>
    <w:p w14:paraId="6C6DBBED" w14:textId="58E5D30E" w:rsidR="00807E28" w:rsidRPr="00051088" w:rsidRDefault="00807E28" w:rsidP="00807E28">
      <w:pPr>
        <w:rPr>
          <w:rFonts w:ascii="Arial" w:hAnsi="Arial" w:cs="Arial"/>
          <w:sz w:val="22"/>
          <w:szCs w:val="22"/>
        </w:rPr>
      </w:pPr>
      <w:r>
        <w:rPr>
          <w:rFonts w:ascii="Arial" w:hAnsi="Arial" w:cs="Arial"/>
          <w:sz w:val="22"/>
          <w:szCs w:val="22"/>
        </w:rPr>
        <w:t>14</w:t>
      </w:r>
      <w:r w:rsidRPr="00051088">
        <w:rPr>
          <w:rFonts w:ascii="Arial" w:hAnsi="Arial" w:cs="Arial"/>
          <w:sz w:val="22"/>
          <w:szCs w:val="22"/>
        </w:rPr>
        <w:t xml:space="preserve">. Best </w:t>
      </w:r>
      <w:r>
        <w:rPr>
          <w:rFonts w:ascii="Arial" w:hAnsi="Arial" w:cs="Arial"/>
          <w:sz w:val="22"/>
          <w:szCs w:val="22"/>
        </w:rPr>
        <w:t>Mixed-use Project</w:t>
      </w:r>
    </w:p>
    <w:p w14:paraId="3F8618B8" w14:textId="14943D2D" w:rsidR="00807E28" w:rsidRDefault="00807E28" w:rsidP="00807E28">
      <w:pPr>
        <w:rPr>
          <w:rFonts w:ascii="Arial" w:hAnsi="Arial" w:cs="Arial"/>
          <w:sz w:val="22"/>
          <w:szCs w:val="22"/>
        </w:rPr>
      </w:pPr>
      <w:r>
        <w:rPr>
          <w:rFonts w:ascii="Arial" w:hAnsi="Arial" w:cs="Arial"/>
          <w:sz w:val="22"/>
          <w:szCs w:val="22"/>
        </w:rPr>
        <w:t>15</w:t>
      </w:r>
      <w:r w:rsidRPr="00051088">
        <w:rPr>
          <w:rFonts w:ascii="Arial" w:hAnsi="Arial" w:cs="Arial"/>
          <w:sz w:val="22"/>
          <w:szCs w:val="22"/>
        </w:rPr>
        <w:t xml:space="preserve">. </w:t>
      </w:r>
      <w:r>
        <w:rPr>
          <w:rFonts w:ascii="Arial" w:hAnsi="Arial" w:cs="Arial"/>
          <w:sz w:val="22"/>
          <w:szCs w:val="22"/>
        </w:rPr>
        <w:t>Best Multifamily Housing Community – Two-story Duplexes/Quads/Townhomes</w:t>
      </w:r>
    </w:p>
    <w:p w14:paraId="15FBB20E" w14:textId="50CEA2B0" w:rsidR="00807E28" w:rsidRDefault="00807E28" w:rsidP="00807E28">
      <w:pPr>
        <w:rPr>
          <w:rFonts w:ascii="Arial" w:hAnsi="Arial" w:cs="Arial"/>
          <w:sz w:val="22"/>
          <w:szCs w:val="22"/>
        </w:rPr>
      </w:pPr>
      <w:r>
        <w:rPr>
          <w:rFonts w:ascii="Arial" w:hAnsi="Arial" w:cs="Arial"/>
          <w:sz w:val="22"/>
          <w:szCs w:val="22"/>
        </w:rPr>
        <w:t>16. Best Multifamily Housing Community – Three, Four and Five Story Duplexes/Quads/Townhomes</w:t>
      </w:r>
    </w:p>
    <w:p w14:paraId="22440CBC" w14:textId="7E4351E2" w:rsidR="00807E28" w:rsidRDefault="00807E28" w:rsidP="00807E28">
      <w:pPr>
        <w:rPr>
          <w:rFonts w:ascii="Arial" w:hAnsi="Arial" w:cs="Arial"/>
          <w:sz w:val="22"/>
          <w:szCs w:val="22"/>
        </w:rPr>
      </w:pPr>
      <w:r>
        <w:rPr>
          <w:rFonts w:ascii="Arial" w:hAnsi="Arial" w:cs="Arial"/>
          <w:sz w:val="22"/>
          <w:szCs w:val="22"/>
        </w:rPr>
        <w:t>17. Best Multifamily Housing Community – Up to 5 Stories, Built for Sale</w:t>
      </w:r>
    </w:p>
    <w:p w14:paraId="77A95125" w14:textId="2B4D7222" w:rsidR="00807E28" w:rsidRDefault="00807E28" w:rsidP="00807E28">
      <w:pPr>
        <w:rPr>
          <w:rFonts w:ascii="Arial" w:hAnsi="Arial" w:cs="Arial"/>
          <w:sz w:val="22"/>
          <w:szCs w:val="22"/>
        </w:rPr>
      </w:pPr>
      <w:r>
        <w:rPr>
          <w:rFonts w:ascii="Arial" w:hAnsi="Arial" w:cs="Arial"/>
          <w:sz w:val="22"/>
          <w:szCs w:val="22"/>
        </w:rPr>
        <w:t>18. Best Multifamily Housing Community – 6 Stories and Above, Built for Sale</w:t>
      </w:r>
    </w:p>
    <w:p w14:paraId="4201722F" w14:textId="49C18ECD" w:rsidR="00807E28" w:rsidRDefault="00807E28" w:rsidP="00807E28">
      <w:pPr>
        <w:rPr>
          <w:rFonts w:ascii="Arial" w:hAnsi="Arial" w:cs="Arial"/>
          <w:sz w:val="22"/>
          <w:szCs w:val="22"/>
        </w:rPr>
      </w:pPr>
      <w:r>
        <w:rPr>
          <w:rFonts w:ascii="Arial" w:hAnsi="Arial" w:cs="Arial"/>
          <w:sz w:val="22"/>
          <w:szCs w:val="22"/>
        </w:rPr>
        <w:t>19. Best Multifamily Housing Community – Up to 4 Stories, Built for Rent</w:t>
      </w:r>
    </w:p>
    <w:p w14:paraId="354CF55F" w14:textId="7635180B" w:rsidR="00807E28" w:rsidRDefault="00807E28" w:rsidP="00807E28">
      <w:pPr>
        <w:rPr>
          <w:rFonts w:ascii="Arial" w:hAnsi="Arial" w:cs="Arial"/>
          <w:sz w:val="22"/>
          <w:szCs w:val="22"/>
        </w:rPr>
      </w:pPr>
      <w:r>
        <w:rPr>
          <w:rFonts w:ascii="Arial" w:hAnsi="Arial" w:cs="Arial"/>
          <w:sz w:val="22"/>
          <w:szCs w:val="22"/>
        </w:rPr>
        <w:t>20. Best Multifamily Housing Community – 5 Stories or More, Built for Rent</w:t>
      </w:r>
    </w:p>
    <w:p w14:paraId="6DE854AE" w14:textId="5F6FAE1F" w:rsidR="00807E28" w:rsidRDefault="00807E28" w:rsidP="00807E28">
      <w:pPr>
        <w:rPr>
          <w:rFonts w:ascii="Arial" w:hAnsi="Arial" w:cs="Arial"/>
          <w:sz w:val="22"/>
          <w:szCs w:val="22"/>
        </w:rPr>
      </w:pPr>
      <w:r>
        <w:rPr>
          <w:rFonts w:ascii="Arial" w:hAnsi="Arial" w:cs="Arial"/>
          <w:sz w:val="22"/>
          <w:szCs w:val="22"/>
        </w:rPr>
        <w:t>21. Best Campus Housing – Faculty or Student Residential – Institutional Use</w:t>
      </w:r>
    </w:p>
    <w:p w14:paraId="245B0013" w14:textId="77777777" w:rsidR="008219CE" w:rsidRPr="00051088" w:rsidRDefault="00807E28" w:rsidP="008219CE">
      <w:pPr>
        <w:rPr>
          <w:rFonts w:ascii="Arial" w:hAnsi="Arial" w:cs="Arial"/>
          <w:i/>
          <w:iCs/>
          <w:sz w:val="20"/>
          <w:szCs w:val="20"/>
        </w:rPr>
      </w:pPr>
      <w:r>
        <w:rPr>
          <w:rFonts w:ascii="Arial" w:hAnsi="Arial" w:cs="Arial"/>
          <w:sz w:val="22"/>
          <w:szCs w:val="22"/>
        </w:rPr>
        <w:t xml:space="preserve">22. Best On-The-Boards Mixed Use or Multifamily Community </w:t>
      </w:r>
      <w:r w:rsidR="008219CE" w:rsidRPr="00051088">
        <w:rPr>
          <w:rFonts w:ascii="Arial" w:hAnsi="Arial" w:cs="Arial"/>
          <w:i/>
          <w:iCs/>
          <w:sz w:val="20"/>
          <w:szCs w:val="20"/>
        </w:rPr>
        <w:t>(Submitted materials may be photographs or images of sketches or models of the home. Please provide adequate renderings/models for judges to view plan)</w:t>
      </w:r>
    </w:p>
    <w:p w14:paraId="5A77CFD9" w14:textId="521E9153" w:rsidR="00807E28" w:rsidRPr="00807E28" w:rsidRDefault="00807E28" w:rsidP="00807E28">
      <w:pPr>
        <w:rPr>
          <w:rFonts w:ascii="Arial" w:hAnsi="Arial" w:cs="Arial"/>
          <w:i/>
          <w:iCs/>
          <w:sz w:val="22"/>
          <w:szCs w:val="22"/>
        </w:rPr>
      </w:pPr>
    </w:p>
    <w:p w14:paraId="567C3BCE" w14:textId="0FF52F70" w:rsidR="00990811" w:rsidRPr="00913842" w:rsidRDefault="00990811" w:rsidP="00913842">
      <w:pPr>
        <w:pStyle w:val="Heading1"/>
        <w:rPr>
          <w:b/>
          <w:bCs/>
        </w:rPr>
      </w:pPr>
      <w:bookmarkStart w:id="4" w:name="_Toc90381320"/>
      <w:r w:rsidRPr="00913842">
        <w:rPr>
          <w:b/>
          <w:bCs/>
        </w:rPr>
        <w:t>SENIOR LIVING</w:t>
      </w:r>
      <w:r w:rsidR="00CC0AC8" w:rsidRPr="00913842">
        <w:rPr>
          <w:b/>
          <w:bCs/>
        </w:rPr>
        <w:t xml:space="preserve"> CATEGORIES</w:t>
      </w:r>
      <w:bookmarkEnd w:id="4"/>
    </w:p>
    <w:p w14:paraId="770F4438" w14:textId="36EC5211" w:rsidR="00990811" w:rsidRDefault="00990811" w:rsidP="00990811">
      <w:pPr>
        <w:rPr>
          <w:rFonts w:ascii="Arial" w:hAnsi="Arial" w:cs="Arial"/>
        </w:rPr>
      </w:pPr>
    </w:p>
    <w:p w14:paraId="7FA07275" w14:textId="77777777" w:rsidR="00CC0AC8" w:rsidRPr="00F33BBE" w:rsidRDefault="00CC0AC8" w:rsidP="00CC0AC8">
      <w:pPr>
        <w:rPr>
          <w:rFonts w:ascii="Arial" w:hAnsi="Arial" w:cs="Arial"/>
          <w:b/>
          <w:bCs/>
          <w:sz w:val="22"/>
          <w:szCs w:val="22"/>
        </w:rPr>
      </w:pPr>
      <w:r w:rsidRPr="00F33BBE">
        <w:rPr>
          <w:rFonts w:ascii="Arial" w:hAnsi="Arial" w:cs="Arial"/>
          <w:b/>
          <w:bCs/>
          <w:sz w:val="22"/>
          <w:szCs w:val="22"/>
        </w:rPr>
        <w:t xml:space="preserve">The following categories require: </w:t>
      </w:r>
    </w:p>
    <w:p w14:paraId="23153509" w14:textId="77777777" w:rsidR="00CC0AC8" w:rsidRDefault="00CC0AC8" w:rsidP="00990811">
      <w:pPr>
        <w:rPr>
          <w:rFonts w:ascii="Arial" w:hAnsi="Arial" w:cs="Arial"/>
        </w:rPr>
      </w:pPr>
    </w:p>
    <w:p w14:paraId="1FB91840" w14:textId="77777777" w:rsidR="00990811" w:rsidRPr="00F33BBE" w:rsidRDefault="00990811" w:rsidP="00990811">
      <w:pPr>
        <w:pStyle w:val="ListParagraph"/>
        <w:numPr>
          <w:ilvl w:val="0"/>
          <w:numId w:val="25"/>
        </w:numPr>
        <w:tabs>
          <w:tab w:val="left" w:pos="2277"/>
        </w:tabs>
        <w:rPr>
          <w:rFonts w:ascii="Arial" w:hAnsi="Arial" w:cs="Arial"/>
          <w:b/>
          <w:bCs/>
          <w:color w:val="000000" w:themeColor="text1"/>
          <w:sz w:val="22"/>
          <w:szCs w:val="22"/>
        </w:rPr>
      </w:pPr>
      <w:r w:rsidRPr="00F33BBE">
        <w:rPr>
          <w:rFonts w:ascii="Arial" w:hAnsi="Arial" w:cs="Arial"/>
          <w:b/>
          <w:bCs/>
          <w:color w:val="000000" w:themeColor="text1"/>
          <w:sz w:val="22"/>
          <w:szCs w:val="22"/>
        </w:rPr>
        <w:t>Project/Team Information</w:t>
      </w:r>
      <w:r w:rsidRPr="00F33BBE">
        <w:rPr>
          <w:rFonts w:ascii="Arial" w:hAnsi="Arial" w:cs="Arial"/>
          <w:b/>
          <w:bCs/>
          <w:color w:val="000000" w:themeColor="text1"/>
          <w:spacing w:val="-10"/>
          <w:sz w:val="22"/>
          <w:szCs w:val="22"/>
        </w:rPr>
        <w:t xml:space="preserve"> </w:t>
      </w:r>
      <w:r w:rsidRPr="00F33BBE">
        <w:rPr>
          <w:rFonts w:ascii="Arial" w:hAnsi="Arial" w:cs="Arial"/>
          <w:b/>
          <w:bCs/>
          <w:color w:val="000000" w:themeColor="text1"/>
          <w:sz w:val="22"/>
          <w:szCs w:val="22"/>
        </w:rPr>
        <w:t>Form</w:t>
      </w:r>
    </w:p>
    <w:p w14:paraId="1AE40520" w14:textId="77777777" w:rsidR="00990811" w:rsidRPr="00F33BBE" w:rsidRDefault="00990811" w:rsidP="00990811">
      <w:pPr>
        <w:pStyle w:val="ListParagraph"/>
        <w:numPr>
          <w:ilvl w:val="0"/>
          <w:numId w:val="25"/>
        </w:numPr>
        <w:tabs>
          <w:tab w:val="left" w:pos="2277"/>
        </w:tabs>
        <w:rPr>
          <w:rFonts w:ascii="Arial" w:hAnsi="Arial" w:cs="Arial"/>
          <w:b/>
          <w:bCs/>
          <w:color w:val="000000" w:themeColor="text1"/>
          <w:sz w:val="22"/>
          <w:szCs w:val="22"/>
        </w:rPr>
      </w:pPr>
      <w:r w:rsidRPr="00F33BBE">
        <w:rPr>
          <w:rFonts w:ascii="Arial" w:hAnsi="Arial" w:cs="Arial"/>
          <w:b/>
          <w:bCs/>
          <w:color w:val="000000" w:themeColor="text1"/>
          <w:sz w:val="22"/>
          <w:szCs w:val="22"/>
        </w:rPr>
        <w:t>Photo Release</w:t>
      </w:r>
      <w:r w:rsidRPr="00F33BBE">
        <w:rPr>
          <w:rFonts w:ascii="Arial" w:hAnsi="Arial" w:cs="Arial"/>
          <w:b/>
          <w:bCs/>
          <w:color w:val="000000" w:themeColor="text1"/>
          <w:spacing w:val="-10"/>
          <w:sz w:val="22"/>
          <w:szCs w:val="22"/>
        </w:rPr>
        <w:t xml:space="preserve"> </w:t>
      </w:r>
      <w:r w:rsidRPr="00F33BBE">
        <w:rPr>
          <w:rFonts w:ascii="Arial" w:hAnsi="Arial" w:cs="Arial"/>
          <w:b/>
          <w:bCs/>
          <w:color w:val="000000" w:themeColor="text1"/>
          <w:sz w:val="22"/>
          <w:szCs w:val="22"/>
        </w:rPr>
        <w:t>Form</w:t>
      </w:r>
    </w:p>
    <w:p w14:paraId="38A5671B" w14:textId="77777777" w:rsidR="00990811" w:rsidRDefault="00990811" w:rsidP="00990811">
      <w:pPr>
        <w:pStyle w:val="ListParagraph"/>
        <w:numPr>
          <w:ilvl w:val="0"/>
          <w:numId w:val="25"/>
        </w:numPr>
        <w:tabs>
          <w:tab w:val="left" w:pos="2277"/>
        </w:tabs>
        <w:spacing w:before="26" w:line="244" w:lineRule="exact"/>
        <w:ind w:right="403"/>
        <w:rPr>
          <w:rFonts w:ascii="Arial" w:hAnsi="Arial" w:cs="Arial"/>
          <w:b/>
          <w:bCs/>
          <w:color w:val="000000" w:themeColor="text1"/>
          <w:sz w:val="22"/>
          <w:szCs w:val="22"/>
        </w:rPr>
      </w:pPr>
      <w:r>
        <w:rPr>
          <w:rFonts w:ascii="Arial" w:hAnsi="Arial" w:cs="Arial"/>
          <w:b/>
          <w:bCs/>
          <w:color w:val="000000" w:themeColor="text1"/>
          <w:sz w:val="22"/>
          <w:szCs w:val="22"/>
        </w:rPr>
        <w:t>Site Plan</w:t>
      </w:r>
    </w:p>
    <w:p w14:paraId="3C713F6A" w14:textId="77777777" w:rsidR="00990811" w:rsidRDefault="00990811" w:rsidP="00990811">
      <w:pPr>
        <w:pStyle w:val="ListParagraph"/>
        <w:numPr>
          <w:ilvl w:val="0"/>
          <w:numId w:val="25"/>
        </w:numPr>
        <w:tabs>
          <w:tab w:val="left" w:pos="2277"/>
        </w:tabs>
        <w:spacing w:before="26" w:line="244" w:lineRule="exact"/>
        <w:ind w:right="403"/>
        <w:rPr>
          <w:rFonts w:ascii="Arial" w:hAnsi="Arial" w:cs="Arial"/>
          <w:b/>
          <w:bCs/>
          <w:color w:val="000000" w:themeColor="text1"/>
          <w:sz w:val="22"/>
          <w:szCs w:val="22"/>
        </w:rPr>
      </w:pPr>
      <w:r>
        <w:rPr>
          <w:rFonts w:ascii="Arial" w:hAnsi="Arial" w:cs="Arial"/>
          <w:b/>
          <w:bCs/>
          <w:color w:val="000000" w:themeColor="text1"/>
          <w:sz w:val="22"/>
          <w:szCs w:val="22"/>
        </w:rPr>
        <w:t xml:space="preserve">Building Plan </w:t>
      </w:r>
    </w:p>
    <w:p w14:paraId="2F614251" w14:textId="77777777" w:rsidR="00990811" w:rsidRDefault="00990811" w:rsidP="00990811">
      <w:pPr>
        <w:pStyle w:val="ListParagraph"/>
        <w:numPr>
          <w:ilvl w:val="0"/>
          <w:numId w:val="25"/>
        </w:numPr>
        <w:tabs>
          <w:tab w:val="left" w:pos="2277"/>
        </w:tabs>
        <w:spacing w:before="26" w:line="244" w:lineRule="exact"/>
        <w:ind w:right="403"/>
        <w:rPr>
          <w:rFonts w:ascii="Arial" w:hAnsi="Arial" w:cs="Arial"/>
          <w:b/>
          <w:bCs/>
          <w:color w:val="000000" w:themeColor="text1"/>
          <w:sz w:val="22"/>
          <w:szCs w:val="22"/>
        </w:rPr>
      </w:pPr>
      <w:r w:rsidRPr="00F33BBE">
        <w:rPr>
          <w:rFonts w:ascii="Arial" w:hAnsi="Arial" w:cs="Arial"/>
          <w:b/>
          <w:bCs/>
          <w:color w:val="000000" w:themeColor="text1"/>
          <w:sz w:val="22"/>
          <w:szCs w:val="22"/>
        </w:rPr>
        <w:t>Floor</w:t>
      </w:r>
      <w:r w:rsidRPr="00F33BBE">
        <w:rPr>
          <w:rFonts w:ascii="Arial" w:hAnsi="Arial" w:cs="Arial"/>
          <w:b/>
          <w:bCs/>
          <w:color w:val="000000" w:themeColor="text1"/>
          <w:spacing w:val="-3"/>
          <w:sz w:val="22"/>
          <w:szCs w:val="22"/>
        </w:rPr>
        <w:t xml:space="preserve"> </w:t>
      </w:r>
      <w:r w:rsidRPr="00F33BBE">
        <w:rPr>
          <w:rFonts w:ascii="Arial" w:hAnsi="Arial" w:cs="Arial"/>
          <w:b/>
          <w:bCs/>
          <w:color w:val="000000" w:themeColor="text1"/>
          <w:sz w:val="22"/>
          <w:szCs w:val="22"/>
        </w:rPr>
        <w:t>Plan</w:t>
      </w:r>
      <w:r>
        <w:rPr>
          <w:rFonts w:ascii="Arial" w:hAnsi="Arial" w:cs="Arial"/>
          <w:b/>
          <w:bCs/>
          <w:color w:val="000000" w:themeColor="text1"/>
          <w:sz w:val="22"/>
          <w:szCs w:val="22"/>
        </w:rPr>
        <w:t xml:space="preserve"> </w:t>
      </w:r>
    </w:p>
    <w:p w14:paraId="5F9A9FB8" w14:textId="5B859991" w:rsidR="00990811" w:rsidRPr="00F33BBE" w:rsidRDefault="00990811" w:rsidP="00990811">
      <w:pPr>
        <w:pStyle w:val="ListParagraph"/>
        <w:numPr>
          <w:ilvl w:val="1"/>
          <w:numId w:val="25"/>
        </w:numPr>
        <w:tabs>
          <w:tab w:val="left" w:pos="2277"/>
        </w:tabs>
        <w:spacing w:before="26" w:line="244" w:lineRule="exact"/>
        <w:ind w:right="403"/>
        <w:rPr>
          <w:rFonts w:ascii="Arial" w:hAnsi="Arial" w:cs="Arial"/>
          <w:b/>
          <w:bCs/>
          <w:color w:val="000000" w:themeColor="text1"/>
          <w:sz w:val="22"/>
          <w:szCs w:val="22"/>
        </w:rPr>
      </w:pPr>
      <w:r>
        <w:rPr>
          <w:rFonts w:ascii="Arial" w:hAnsi="Arial" w:cs="Arial"/>
          <w:b/>
          <w:bCs/>
          <w:color w:val="000000" w:themeColor="text1"/>
          <w:sz w:val="22"/>
          <w:szCs w:val="22"/>
        </w:rPr>
        <w:t>*For Categories 23 and 24, select a set of 4 representative models/plans*</w:t>
      </w:r>
    </w:p>
    <w:p w14:paraId="49EE4A5B" w14:textId="77777777" w:rsidR="00990811" w:rsidRPr="00F33BBE" w:rsidRDefault="00990811" w:rsidP="00990811">
      <w:pPr>
        <w:pStyle w:val="ListParagraph"/>
        <w:numPr>
          <w:ilvl w:val="0"/>
          <w:numId w:val="25"/>
        </w:numPr>
        <w:tabs>
          <w:tab w:val="left" w:pos="2277"/>
        </w:tabs>
        <w:spacing w:before="26" w:line="244" w:lineRule="exact"/>
        <w:ind w:right="403"/>
        <w:rPr>
          <w:rFonts w:ascii="Arial" w:hAnsi="Arial" w:cs="Arial"/>
          <w:b/>
          <w:bCs/>
          <w:color w:val="000000" w:themeColor="text1"/>
          <w:sz w:val="22"/>
          <w:szCs w:val="22"/>
        </w:rPr>
      </w:pPr>
      <w:r w:rsidRPr="00F33BBE">
        <w:rPr>
          <w:rFonts w:ascii="Arial" w:hAnsi="Arial" w:cs="Arial"/>
          <w:b/>
          <w:bCs/>
          <w:color w:val="000000" w:themeColor="text1"/>
          <w:sz w:val="22"/>
          <w:szCs w:val="22"/>
        </w:rPr>
        <w:t>Images</w:t>
      </w:r>
    </w:p>
    <w:p w14:paraId="02F8E953" w14:textId="1141E1F5" w:rsidR="00CC0AC8" w:rsidRDefault="00990811" w:rsidP="00CC0AC8">
      <w:pPr>
        <w:pStyle w:val="ListParagraph"/>
        <w:numPr>
          <w:ilvl w:val="1"/>
          <w:numId w:val="25"/>
        </w:numPr>
        <w:tabs>
          <w:tab w:val="left" w:pos="2277"/>
        </w:tabs>
        <w:spacing w:before="26" w:line="244" w:lineRule="exact"/>
        <w:ind w:right="403"/>
        <w:rPr>
          <w:rFonts w:ascii="Arial" w:hAnsi="Arial" w:cs="Arial"/>
          <w:b/>
          <w:bCs/>
          <w:color w:val="000000" w:themeColor="text1"/>
          <w:sz w:val="22"/>
          <w:szCs w:val="22"/>
        </w:rPr>
      </w:pPr>
      <w:r>
        <w:rPr>
          <w:rFonts w:ascii="Arial" w:hAnsi="Arial" w:cs="Arial"/>
          <w:b/>
          <w:bCs/>
          <w:color w:val="000000" w:themeColor="text1"/>
          <w:sz w:val="22"/>
          <w:szCs w:val="22"/>
        </w:rPr>
        <w:lastRenderedPageBreak/>
        <w:t>Submit up to 12 images including at least 3 exterior and 2 interior views. Additional images should show overall view of the community and/or special architectural and planning features.</w:t>
      </w:r>
    </w:p>
    <w:p w14:paraId="27862BD4" w14:textId="719E3C15" w:rsidR="00CC0AC8" w:rsidRDefault="00CC0AC8" w:rsidP="00CC0AC8">
      <w:pPr>
        <w:tabs>
          <w:tab w:val="left" w:pos="2277"/>
        </w:tabs>
        <w:spacing w:before="26" w:line="244" w:lineRule="exact"/>
        <w:ind w:right="403"/>
        <w:rPr>
          <w:rFonts w:ascii="Arial" w:hAnsi="Arial" w:cs="Arial"/>
          <w:b/>
          <w:bCs/>
          <w:color w:val="000000" w:themeColor="text1"/>
          <w:sz w:val="22"/>
          <w:szCs w:val="22"/>
        </w:rPr>
      </w:pPr>
    </w:p>
    <w:p w14:paraId="21D4C155" w14:textId="77777777" w:rsidR="00CC0AC8" w:rsidRPr="00CC0AC8" w:rsidRDefault="00CC0AC8" w:rsidP="00CC0AC8">
      <w:pPr>
        <w:rPr>
          <w:rFonts w:ascii="Arial" w:hAnsi="Arial" w:cs="Arial"/>
          <w:sz w:val="22"/>
          <w:szCs w:val="22"/>
        </w:rPr>
      </w:pPr>
      <w:r w:rsidRPr="00CC0AC8">
        <w:rPr>
          <w:rFonts w:ascii="Arial" w:hAnsi="Arial" w:cs="Arial"/>
          <w:sz w:val="22"/>
          <w:szCs w:val="22"/>
        </w:rPr>
        <w:t>23. Best 55+ Living Community - For Rent</w:t>
      </w:r>
    </w:p>
    <w:p w14:paraId="7A09AE8B" w14:textId="77777777" w:rsidR="00CC0AC8" w:rsidRPr="00CC0AC8" w:rsidRDefault="00CC0AC8" w:rsidP="00CC0AC8">
      <w:pPr>
        <w:rPr>
          <w:rFonts w:ascii="Arial" w:hAnsi="Arial" w:cs="Arial"/>
          <w:sz w:val="22"/>
          <w:szCs w:val="22"/>
        </w:rPr>
      </w:pPr>
      <w:r w:rsidRPr="00CC0AC8">
        <w:rPr>
          <w:rFonts w:ascii="Arial" w:hAnsi="Arial" w:cs="Arial"/>
          <w:sz w:val="22"/>
          <w:szCs w:val="22"/>
        </w:rPr>
        <w:t>24. Best 55+ Living Community - For Sale</w:t>
      </w:r>
    </w:p>
    <w:p w14:paraId="607A1470" w14:textId="77777777" w:rsidR="00CC0AC8" w:rsidRPr="00CC0AC8" w:rsidRDefault="00CC0AC8" w:rsidP="00CC0AC8">
      <w:pPr>
        <w:rPr>
          <w:rFonts w:ascii="Arial" w:hAnsi="Arial" w:cs="Arial"/>
          <w:sz w:val="22"/>
          <w:szCs w:val="22"/>
        </w:rPr>
      </w:pPr>
      <w:r w:rsidRPr="00CC0AC8">
        <w:rPr>
          <w:rFonts w:ascii="Arial" w:hAnsi="Arial" w:cs="Arial"/>
          <w:sz w:val="22"/>
          <w:szCs w:val="22"/>
        </w:rPr>
        <w:t>25. Best Service Enriched Senior Community - IL/AL/Memory Care</w:t>
      </w:r>
    </w:p>
    <w:p w14:paraId="68116EF3" w14:textId="77777777" w:rsidR="008219CE" w:rsidRPr="00051088" w:rsidRDefault="00CC0AC8" w:rsidP="008219CE">
      <w:pPr>
        <w:rPr>
          <w:rFonts w:ascii="Arial" w:hAnsi="Arial" w:cs="Arial"/>
          <w:i/>
          <w:iCs/>
          <w:sz w:val="20"/>
          <w:szCs w:val="20"/>
        </w:rPr>
      </w:pPr>
      <w:r w:rsidRPr="00CC0AC8">
        <w:rPr>
          <w:rFonts w:ascii="Arial" w:hAnsi="Arial" w:cs="Arial"/>
          <w:sz w:val="22"/>
          <w:szCs w:val="22"/>
        </w:rPr>
        <w:t xml:space="preserve">26. Best On-The-Boards 55+ Housing Community </w:t>
      </w:r>
      <w:r w:rsidR="008219CE" w:rsidRPr="00051088">
        <w:rPr>
          <w:rFonts w:ascii="Arial" w:hAnsi="Arial" w:cs="Arial"/>
          <w:i/>
          <w:iCs/>
          <w:sz w:val="20"/>
          <w:szCs w:val="20"/>
        </w:rPr>
        <w:t>(Submitted materials may be photographs or images of sketches or models of the home. Please provide adequate renderings/models for judges to view plan)</w:t>
      </w:r>
    </w:p>
    <w:p w14:paraId="466EF5F6" w14:textId="7FDA572F" w:rsidR="00CC0AC8" w:rsidRPr="00CC0AC8" w:rsidRDefault="00CC0AC8" w:rsidP="00CC0AC8">
      <w:pPr>
        <w:rPr>
          <w:rFonts w:ascii="Arial" w:hAnsi="Arial" w:cs="Arial"/>
          <w:i/>
          <w:iCs/>
          <w:sz w:val="20"/>
          <w:szCs w:val="20"/>
        </w:rPr>
      </w:pPr>
      <w:r w:rsidRPr="00CC0AC8">
        <w:rPr>
          <w:rFonts w:ascii="Arial" w:hAnsi="Arial" w:cs="Arial"/>
          <w:i/>
          <w:iCs/>
          <w:sz w:val="20"/>
          <w:szCs w:val="20"/>
        </w:rPr>
        <w:t xml:space="preserve"> </w:t>
      </w:r>
    </w:p>
    <w:p w14:paraId="5E73F6ED" w14:textId="72E73E99" w:rsidR="00CC0AC8" w:rsidRDefault="00CC0AC8" w:rsidP="00CC0AC8">
      <w:pPr>
        <w:tabs>
          <w:tab w:val="left" w:pos="2277"/>
        </w:tabs>
        <w:spacing w:before="26" w:line="244" w:lineRule="exact"/>
        <w:ind w:right="403"/>
        <w:rPr>
          <w:rFonts w:ascii="Arial" w:hAnsi="Arial" w:cs="Arial"/>
          <w:b/>
          <w:bCs/>
          <w:color w:val="000000" w:themeColor="text1"/>
          <w:sz w:val="22"/>
          <w:szCs w:val="22"/>
        </w:rPr>
      </w:pPr>
      <w:r>
        <w:rPr>
          <w:rFonts w:ascii="Arial" w:hAnsi="Arial" w:cs="Arial"/>
          <w:b/>
          <w:bCs/>
          <w:color w:val="000000" w:themeColor="text1"/>
          <w:sz w:val="22"/>
          <w:szCs w:val="22"/>
        </w:rPr>
        <w:br/>
      </w:r>
    </w:p>
    <w:p w14:paraId="2C596433" w14:textId="7C65D2AA" w:rsidR="00CC0AC8" w:rsidRDefault="00CC0AC8" w:rsidP="00CC0AC8">
      <w:pPr>
        <w:tabs>
          <w:tab w:val="left" w:pos="2277"/>
        </w:tabs>
        <w:spacing w:before="26" w:line="244" w:lineRule="exact"/>
        <w:ind w:right="403"/>
        <w:rPr>
          <w:rFonts w:ascii="Arial" w:hAnsi="Arial" w:cs="Arial"/>
          <w:b/>
          <w:bCs/>
          <w:color w:val="000000" w:themeColor="text1"/>
          <w:sz w:val="22"/>
          <w:szCs w:val="22"/>
        </w:rPr>
      </w:pPr>
    </w:p>
    <w:p w14:paraId="32B7797F" w14:textId="046FED53" w:rsidR="00CC0AC8" w:rsidRPr="00913842" w:rsidRDefault="00CC0AC8" w:rsidP="00913842">
      <w:pPr>
        <w:pStyle w:val="Heading1"/>
        <w:rPr>
          <w:b/>
          <w:bCs/>
        </w:rPr>
      </w:pPr>
      <w:bookmarkStart w:id="5" w:name="_Toc90381321"/>
      <w:r w:rsidRPr="00913842">
        <w:rPr>
          <w:b/>
          <w:bCs/>
        </w:rPr>
        <w:t>SITE PLANNING CATEGORIES</w:t>
      </w:r>
      <w:bookmarkEnd w:id="5"/>
    </w:p>
    <w:p w14:paraId="43BCC00C" w14:textId="4953EAB0" w:rsidR="00CC0AC8" w:rsidRDefault="00CC0AC8" w:rsidP="00CC0AC8">
      <w:pPr>
        <w:rPr>
          <w:rFonts w:ascii="Arial" w:hAnsi="Arial" w:cs="Arial"/>
        </w:rPr>
      </w:pPr>
    </w:p>
    <w:p w14:paraId="698A7BAF" w14:textId="77777777" w:rsidR="00CC0AC8" w:rsidRPr="00F33BBE" w:rsidRDefault="00CC0AC8" w:rsidP="00CC0AC8">
      <w:pPr>
        <w:rPr>
          <w:rFonts w:ascii="Arial" w:hAnsi="Arial" w:cs="Arial"/>
          <w:b/>
          <w:bCs/>
          <w:sz w:val="22"/>
          <w:szCs w:val="22"/>
        </w:rPr>
      </w:pPr>
      <w:r w:rsidRPr="00F33BBE">
        <w:rPr>
          <w:rFonts w:ascii="Arial" w:hAnsi="Arial" w:cs="Arial"/>
          <w:b/>
          <w:bCs/>
          <w:sz w:val="22"/>
          <w:szCs w:val="22"/>
        </w:rPr>
        <w:t xml:space="preserve">The following categories require: </w:t>
      </w:r>
    </w:p>
    <w:p w14:paraId="335F4944" w14:textId="77777777" w:rsidR="00CC0AC8" w:rsidRDefault="00CC0AC8" w:rsidP="00CC0AC8">
      <w:pPr>
        <w:rPr>
          <w:rFonts w:ascii="Arial" w:hAnsi="Arial" w:cs="Arial"/>
        </w:rPr>
      </w:pPr>
    </w:p>
    <w:p w14:paraId="3B206E11" w14:textId="77777777" w:rsidR="00CC0AC8" w:rsidRPr="00F33BBE" w:rsidRDefault="00CC0AC8" w:rsidP="00CC0AC8">
      <w:pPr>
        <w:pStyle w:val="ListParagraph"/>
        <w:numPr>
          <w:ilvl w:val="0"/>
          <w:numId w:val="26"/>
        </w:numPr>
        <w:tabs>
          <w:tab w:val="left" w:pos="2277"/>
        </w:tabs>
        <w:rPr>
          <w:rFonts w:ascii="Arial" w:hAnsi="Arial" w:cs="Arial"/>
          <w:b/>
          <w:bCs/>
          <w:color w:val="000000" w:themeColor="text1"/>
          <w:sz w:val="22"/>
          <w:szCs w:val="22"/>
        </w:rPr>
      </w:pPr>
      <w:r w:rsidRPr="00F33BBE">
        <w:rPr>
          <w:rFonts w:ascii="Arial" w:hAnsi="Arial" w:cs="Arial"/>
          <w:b/>
          <w:bCs/>
          <w:color w:val="000000" w:themeColor="text1"/>
          <w:sz w:val="22"/>
          <w:szCs w:val="22"/>
        </w:rPr>
        <w:t>Project/Team Information</w:t>
      </w:r>
      <w:r w:rsidRPr="00F33BBE">
        <w:rPr>
          <w:rFonts w:ascii="Arial" w:hAnsi="Arial" w:cs="Arial"/>
          <w:b/>
          <w:bCs/>
          <w:color w:val="000000" w:themeColor="text1"/>
          <w:spacing w:val="-10"/>
          <w:sz w:val="22"/>
          <w:szCs w:val="22"/>
        </w:rPr>
        <w:t xml:space="preserve"> </w:t>
      </w:r>
      <w:r w:rsidRPr="00F33BBE">
        <w:rPr>
          <w:rFonts w:ascii="Arial" w:hAnsi="Arial" w:cs="Arial"/>
          <w:b/>
          <w:bCs/>
          <w:color w:val="000000" w:themeColor="text1"/>
          <w:sz w:val="22"/>
          <w:szCs w:val="22"/>
        </w:rPr>
        <w:t>Form</w:t>
      </w:r>
    </w:p>
    <w:p w14:paraId="662B569E" w14:textId="77777777" w:rsidR="00CC0AC8" w:rsidRPr="00F33BBE" w:rsidRDefault="00CC0AC8" w:rsidP="00CC0AC8">
      <w:pPr>
        <w:pStyle w:val="ListParagraph"/>
        <w:numPr>
          <w:ilvl w:val="0"/>
          <w:numId w:val="26"/>
        </w:numPr>
        <w:tabs>
          <w:tab w:val="left" w:pos="2277"/>
        </w:tabs>
        <w:rPr>
          <w:rFonts w:ascii="Arial" w:hAnsi="Arial" w:cs="Arial"/>
          <w:b/>
          <w:bCs/>
          <w:color w:val="000000" w:themeColor="text1"/>
          <w:sz w:val="22"/>
          <w:szCs w:val="22"/>
        </w:rPr>
      </w:pPr>
      <w:r w:rsidRPr="00F33BBE">
        <w:rPr>
          <w:rFonts w:ascii="Arial" w:hAnsi="Arial" w:cs="Arial"/>
          <w:b/>
          <w:bCs/>
          <w:color w:val="000000" w:themeColor="text1"/>
          <w:sz w:val="22"/>
          <w:szCs w:val="22"/>
        </w:rPr>
        <w:t>Photo Release</w:t>
      </w:r>
      <w:r w:rsidRPr="00F33BBE">
        <w:rPr>
          <w:rFonts w:ascii="Arial" w:hAnsi="Arial" w:cs="Arial"/>
          <w:b/>
          <w:bCs/>
          <w:color w:val="000000" w:themeColor="text1"/>
          <w:spacing w:val="-10"/>
          <w:sz w:val="22"/>
          <w:szCs w:val="22"/>
        </w:rPr>
        <w:t xml:space="preserve"> </w:t>
      </w:r>
      <w:r w:rsidRPr="00F33BBE">
        <w:rPr>
          <w:rFonts w:ascii="Arial" w:hAnsi="Arial" w:cs="Arial"/>
          <w:b/>
          <w:bCs/>
          <w:color w:val="000000" w:themeColor="text1"/>
          <w:sz w:val="22"/>
          <w:szCs w:val="22"/>
        </w:rPr>
        <w:t>Form</w:t>
      </w:r>
    </w:p>
    <w:p w14:paraId="27A6E070" w14:textId="54F04A6A" w:rsidR="00CC0AC8" w:rsidRDefault="00CC0AC8" w:rsidP="00CC0AC8">
      <w:pPr>
        <w:pStyle w:val="ListParagraph"/>
        <w:numPr>
          <w:ilvl w:val="0"/>
          <w:numId w:val="26"/>
        </w:numPr>
        <w:tabs>
          <w:tab w:val="left" w:pos="2277"/>
        </w:tabs>
        <w:spacing w:before="26" w:line="244" w:lineRule="exact"/>
        <w:ind w:right="403"/>
        <w:rPr>
          <w:rFonts w:ascii="Arial" w:hAnsi="Arial" w:cs="Arial"/>
          <w:b/>
          <w:bCs/>
          <w:color w:val="000000" w:themeColor="text1"/>
          <w:sz w:val="22"/>
          <w:szCs w:val="22"/>
        </w:rPr>
      </w:pPr>
      <w:r>
        <w:rPr>
          <w:rFonts w:ascii="Arial" w:hAnsi="Arial" w:cs="Arial"/>
          <w:b/>
          <w:bCs/>
          <w:color w:val="000000" w:themeColor="text1"/>
          <w:sz w:val="22"/>
          <w:szCs w:val="22"/>
        </w:rPr>
        <w:t>Site Plan</w:t>
      </w:r>
    </w:p>
    <w:p w14:paraId="2163A65E" w14:textId="7C7B4596" w:rsidR="00CC0AC8" w:rsidRDefault="00CC0AC8" w:rsidP="00CC0AC8">
      <w:pPr>
        <w:pStyle w:val="ListParagraph"/>
        <w:numPr>
          <w:ilvl w:val="0"/>
          <w:numId w:val="26"/>
        </w:numPr>
        <w:tabs>
          <w:tab w:val="left" w:pos="2277"/>
        </w:tabs>
        <w:spacing w:before="26" w:line="244" w:lineRule="exact"/>
        <w:ind w:right="403"/>
        <w:rPr>
          <w:rFonts w:ascii="Arial" w:hAnsi="Arial" w:cs="Arial"/>
          <w:b/>
          <w:bCs/>
          <w:color w:val="000000" w:themeColor="text1"/>
          <w:sz w:val="22"/>
          <w:szCs w:val="22"/>
        </w:rPr>
      </w:pPr>
      <w:r>
        <w:rPr>
          <w:rFonts w:ascii="Arial" w:hAnsi="Arial" w:cs="Arial"/>
          <w:b/>
          <w:bCs/>
          <w:color w:val="000000" w:themeColor="text1"/>
          <w:sz w:val="22"/>
          <w:szCs w:val="22"/>
        </w:rPr>
        <w:t>Images</w:t>
      </w:r>
    </w:p>
    <w:p w14:paraId="20299477" w14:textId="75F4AECC" w:rsidR="00CC0AC8" w:rsidRDefault="00CC0AC8" w:rsidP="00CC0AC8">
      <w:pPr>
        <w:pStyle w:val="ListParagraph"/>
        <w:numPr>
          <w:ilvl w:val="1"/>
          <w:numId w:val="26"/>
        </w:numPr>
        <w:tabs>
          <w:tab w:val="left" w:pos="2277"/>
        </w:tabs>
        <w:spacing w:before="26" w:line="244" w:lineRule="exact"/>
        <w:ind w:right="403"/>
        <w:rPr>
          <w:rFonts w:ascii="Arial" w:hAnsi="Arial" w:cs="Arial"/>
          <w:b/>
          <w:bCs/>
          <w:color w:val="000000" w:themeColor="text1"/>
          <w:sz w:val="22"/>
          <w:szCs w:val="22"/>
        </w:rPr>
      </w:pPr>
      <w:r>
        <w:rPr>
          <w:rFonts w:ascii="Arial" w:hAnsi="Arial" w:cs="Arial"/>
          <w:b/>
          <w:bCs/>
          <w:color w:val="000000" w:themeColor="text1"/>
          <w:sz w:val="22"/>
          <w:szCs w:val="22"/>
        </w:rPr>
        <w:t xml:space="preserve">Submit a total of 6-8 images. Digital illustrations and photos that address community, neighborhood character, environmental issues, circulation, land uses, topography, innovative solutions etc. Entry monuments, street scenes, recreational areas, green belts, open spaces, and aerial/bird’s eye views can all be helpful. Indicate product types and densities. </w:t>
      </w:r>
    </w:p>
    <w:p w14:paraId="2DE0C3C4" w14:textId="77777777" w:rsidR="00CC0AC8" w:rsidRDefault="00CC0AC8" w:rsidP="00CC0AC8">
      <w:pPr>
        <w:tabs>
          <w:tab w:val="left" w:pos="2277"/>
        </w:tabs>
        <w:spacing w:before="26" w:line="244" w:lineRule="exact"/>
        <w:ind w:right="403"/>
        <w:rPr>
          <w:rFonts w:ascii="Arial" w:hAnsi="Arial" w:cs="Arial"/>
          <w:color w:val="000000" w:themeColor="text1"/>
          <w:sz w:val="22"/>
          <w:szCs w:val="22"/>
        </w:rPr>
      </w:pPr>
    </w:p>
    <w:p w14:paraId="46E2C2C4" w14:textId="0AA9C46A" w:rsidR="00CC0AC8" w:rsidRDefault="00CC0AC8" w:rsidP="00CC0AC8">
      <w:pPr>
        <w:tabs>
          <w:tab w:val="left" w:pos="2277"/>
        </w:tabs>
        <w:spacing w:before="26" w:line="244" w:lineRule="exact"/>
        <w:ind w:right="403"/>
        <w:rPr>
          <w:rFonts w:ascii="Arial" w:hAnsi="Arial" w:cs="Arial"/>
          <w:color w:val="000000" w:themeColor="text1"/>
          <w:sz w:val="22"/>
          <w:szCs w:val="22"/>
        </w:rPr>
      </w:pPr>
      <w:r>
        <w:rPr>
          <w:rFonts w:ascii="Arial" w:hAnsi="Arial" w:cs="Arial"/>
          <w:color w:val="000000" w:themeColor="text1"/>
          <w:sz w:val="22"/>
          <w:szCs w:val="22"/>
        </w:rPr>
        <w:t>27. Best Community Site Plan</w:t>
      </w:r>
    </w:p>
    <w:p w14:paraId="6A2ED227" w14:textId="44DB1DD7" w:rsidR="008219CE" w:rsidRPr="00051088" w:rsidRDefault="00CC0AC8" w:rsidP="008219CE">
      <w:pPr>
        <w:rPr>
          <w:rFonts w:ascii="Arial" w:hAnsi="Arial" w:cs="Arial"/>
          <w:i/>
          <w:iCs/>
          <w:sz w:val="20"/>
          <w:szCs w:val="20"/>
        </w:rPr>
      </w:pPr>
      <w:r>
        <w:rPr>
          <w:rFonts w:ascii="Arial" w:hAnsi="Arial" w:cs="Arial"/>
          <w:color w:val="000000" w:themeColor="text1"/>
          <w:sz w:val="22"/>
          <w:szCs w:val="22"/>
        </w:rPr>
        <w:t>28. Best On-The-Boards Site Plan</w:t>
      </w:r>
      <w:r w:rsidR="008219CE">
        <w:rPr>
          <w:rFonts w:ascii="Arial" w:hAnsi="Arial" w:cs="Arial"/>
          <w:color w:val="000000" w:themeColor="text1"/>
          <w:sz w:val="22"/>
          <w:szCs w:val="22"/>
        </w:rPr>
        <w:t xml:space="preserve"> </w:t>
      </w:r>
      <w:r w:rsidR="008219CE" w:rsidRPr="00051088">
        <w:rPr>
          <w:rFonts w:ascii="Arial" w:hAnsi="Arial" w:cs="Arial"/>
          <w:i/>
          <w:iCs/>
          <w:sz w:val="20"/>
          <w:szCs w:val="20"/>
        </w:rPr>
        <w:t>(Submitted materials may be photographs or images of sketches or models. Please provide adequate renderings/models for judges to view plan)</w:t>
      </w:r>
    </w:p>
    <w:p w14:paraId="5DC1E7F8" w14:textId="0EE8B2FF" w:rsidR="00F01784" w:rsidRDefault="00F01784" w:rsidP="00913842">
      <w:pPr>
        <w:pStyle w:val="Heading1"/>
        <w:rPr>
          <w:b/>
          <w:bCs/>
        </w:rPr>
      </w:pPr>
      <w:bookmarkStart w:id="6" w:name="_Toc90381322"/>
    </w:p>
    <w:p w14:paraId="1027892D" w14:textId="57C64116" w:rsidR="00875F63" w:rsidRDefault="00875F63" w:rsidP="00875F63"/>
    <w:p w14:paraId="6BBBDC9B" w14:textId="210B0A91" w:rsidR="00875F63" w:rsidRDefault="00875F63" w:rsidP="00875F63"/>
    <w:p w14:paraId="3FA111A7" w14:textId="212EF741" w:rsidR="00875F63" w:rsidRDefault="00875F63" w:rsidP="00875F63"/>
    <w:p w14:paraId="21D04C4F" w14:textId="4F0C486B" w:rsidR="00875F63" w:rsidRDefault="00875F63" w:rsidP="00875F63"/>
    <w:p w14:paraId="254302EB" w14:textId="16D3C73E" w:rsidR="00875F63" w:rsidRDefault="00875F63" w:rsidP="00875F63"/>
    <w:p w14:paraId="558F4F24" w14:textId="75DC0C10" w:rsidR="00875F63" w:rsidRDefault="00875F63" w:rsidP="00875F63"/>
    <w:p w14:paraId="15C7C8E9" w14:textId="2C73594E" w:rsidR="00875F63" w:rsidRDefault="00875F63" w:rsidP="00875F63"/>
    <w:p w14:paraId="6035C3D3" w14:textId="09A6623A" w:rsidR="00875F63" w:rsidRDefault="00875F63" w:rsidP="00875F63"/>
    <w:p w14:paraId="4F13061D" w14:textId="27DE6579" w:rsidR="00875F63" w:rsidRDefault="00875F63" w:rsidP="00875F63"/>
    <w:p w14:paraId="19E78BC1" w14:textId="77777777" w:rsidR="00875F63" w:rsidRPr="00875F63" w:rsidRDefault="00875F63" w:rsidP="00875F63"/>
    <w:p w14:paraId="36A57577" w14:textId="0E2287D6" w:rsidR="00CC0AC8" w:rsidRPr="00913842" w:rsidRDefault="00CC0AC8" w:rsidP="00913842">
      <w:pPr>
        <w:pStyle w:val="Heading1"/>
        <w:rPr>
          <w:b/>
          <w:bCs/>
        </w:rPr>
      </w:pPr>
      <w:r w:rsidRPr="00913842">
        <w:rPr>
          <w:b/>
          <w:bCs/>
        </w:rPr>
        <w:lastRenderedPageBreak/>
        <w:t>SINGLE FAMILY PRODUCTION HOUSING CATEGORIES</w:t>
      </w:r>
      <w:bookmarkEnd w:id="6"/>
    </w:p>
    <w:p w14:paraId="049835FE" w14:textId="77777777" w:rsidR="00CC0AC8" w:rsidRDefault="00CC0AC8" w:rsidP="00CC0AC8">
      <w:pPr>
        <w:rPr>
          <w:rFonts w:ascii="Arial" w:hAnsi="Arial" w:cs="Arial"/>
        </w:rPr>
      </w:pPr>
    </w:p>
    <w:p w14:paraId="5E5C09FE" w14:textId="77777777" w:rsidR="00CC0AC8" w:rsidRPr="00F33BBE" w:rsidRDefault="00CC0AC8" w:rsidP="00CC0AC8">
      <w:pPr>
        <w:rPr>
          <w:rFonts w:ascii="Arial" w:hAnsi="Arial" w:cs="Arial"/>
          <w:b/>
          <w:bCs/>
          <w:sz w:val="22"/>
          <w:szCs w:val="22"/>
        </w:rPr>
      </w:pPr>
      <w:r w:rsidRPr="00F33BBE">
        <w:rPr>
          <w:rFonts w:ascii="Arial" w:hAnsi="Arial" w:cs="Arial"/>
          <w:b/>
          <w:bCs/>
          <w:sz w:val="22"/>
          <w:szCs w:val="22"/>
        </w:rPr>
        <w:t xml:space="preserve">The following categories require: </w:t>
      </w:r>
    </w:p>
    <w:p w14:paraId="0BF8425F" w14:textId="77777777" w:rsidR="00CC0AC8" w:rsidRDefault="00CC0AC8" w:rsidP="00CC0AC8">
      <w:pPr>
        <w:rPr>
          <w:rFonts w:ascii="Arial" w:hAnsi="Arial" w:cs="Arial"/>
        </w:rPr>
      </w:pPr>
    </w:p>
    <w:p w14:paraId="4E16FBF8" w14:textId="77777777" w:rsidR="00CC0AC8" w:rsidRPr="00F33BBE" w:rsidRDefault="00CC0AC8" w:rsidP="00CC0AC8">
      <w:pPr>
        <w:pStyle w:val="ListParagraph"/>
        <w:numPr>
          <w:ilvl w:val="0"/>
          <w:numId w:val="27"/>
        </w:numPr>
        <w:tabs>
          <w:tab w:val="left" w:pos="2277"/>
        </w:tabs>
        <w:rPr>
          <w:rFonts w:ascii="Arial" w:hAnsi="Arial" w:cs="Arial"/>
          <w:b/>
          <w:bCs/>
          <w:color w:val="000000" w:themeColor="text1"/>
          <w:sz w:val="22"/>
          <w:szCs w:val="22"/>
        </w:rPr>
      </w:pPr>
      <w:r w:rsidRPr="00F33BBE">
        <w:rPr>
          <w:rFonts w:ascii="Arial" w:hAnsi="Arial" w:cs="Arial"/>
          <w:b/>
          <w:bCs/>
          <w:color w:val="000000" w:themeColor="text1"/>
          <w:sz w:val="22"/>
          <w:szCs w:val="22"/>
        </w:rPr>
        <w:t>Project/Team Information</w:t>
      </w:r>
      <w:r w:rsidRPr="00F33BBE">
        <w:rPr>
          <w:rFonts w:ascii="Arial" w:hAnsi="Arial" w:cs="Arial"/>
          <w:b/>
          <w:bCs/>
          <w:color w:val="000000" w:themeColor="text1"/>
          <w:spacing w:val="-10"/>
          <w:sz w:val="22"/>
          <w:szCs w:val="22"/>
        </w:rPr>
        <w:t xml:space="preserve"> </w:t>
      </w:r>
      <w:r w:rsidRPr="00F33BBE">
        <w:rPr>
          <w:rFonts w:ascii="Arial" w:hAnsi="Arial" w:cs="Arial"/>
          <w:b/>
          <w:bCs/>
          <w:color w:val="000000" w:themeColor="text1"/>
          <w:sz w:val="22"/>
          <w:szCs w:val="22"/>
        </w:rPr>
        <w:t>Form</w:t>
      </w:r>
    </w:p>
    <w:p w14:paraId="62CD418B" w14:textId="251494A7" w:rsidR="00CC0AC8" w:rsidRDefault="00CC0AC8" w:rsidP="00CC0AC8">
      <w:pPr>
        <w:pStyle w:val="ListParagraph"/>
        <w:numPr>
          <w:ilvl w:val="0"/>
          <w:numId w:val="27"/>
        </w:numPr>
        <w:tabs>
          <w:tab w:val="left" w:pos="2277"/>
        </w:tabs>
        <w:rPr>
          <w:rFonts w:ascii="Arial" w:hAnsi="Arial" w:cs="Arial"/>
          <w:b/>
          <w:bCs/>
          <w:color w:val="000000" w:themeColor="text1"/>
          <w:sz w:val="22"/>
          <w:szCs w:val="22"/>
        </w:rPr>
      </w:pPr>
      <w:r w:rsidRPr="00F33BBE">
        <w:rPr>
          <w:rFonts w:ascii="Arial" w:hAnsi="Arial" w:cs="Arial"/>
          <w:b/>
          <w:bCs/>
          <w:color w:val="000000" w:themeColor="text1"/>
          <w:sz w:val="22"/>
          <w:szCs w:val="22"/>
        </w:rPr>
        <w:t>Photo Release</w:t>
      </w:r>
      <w:r w:rsidRPr="00F33BBE">
        <w:rPr>
          <w:rFonts w:ascii="Arial" w:hAnsi="Arial" w:cs="Arial"/>
          <w:b/>
          <w:bCs/>
          <w:color w:val="000000" w:themeColor="text1"/>
          <w:spacing w:val="-10"/>
          <w:sz w:val="22"/>
          <w:szCs w:val="22"/>
        </w:rPr>
        <w:t xml:space="preserve"> </w:t>
      </w:r>
      <w:r w:rsidRPr="00F33BBE">
        <w:rPr>
          <w:rFonts w:ascii="Arial" w:hAnsi="Arial" w:cs="Arial"/>
          <w:b/>
          <w:bCs/>
          <w:color w:val="000000" w:themeColor="text1"/>
          <w:sz w:val="22"/>
          <w:szCs w:val="22"/>
        </w:rPr>
        <w:t>Form</w:t>
      </w:r>
    </w:p>
    <w:p w14:paraId="21979274" w14:textId="44EF15B1" w:rsidR="008219CE" w:rsidRPr="00F33BBE" w:rsidRDefault="008219CE" w:rsidP="00CC0AC8">
      <w:pPr>
        <w:pStyle w:val="ListParagraph"/>
        <w:numPr>
          <w:ilvl w:val="0"/>
          <w:numId w:val="27"/>
        </w:numPr>
        <w:tabs>
          <w:tab w:val="left" w:pos="2277"/>
        </w:tabs>
        <w:rPr>
          <w:rFonts w:ascii="Arial" w:hAnsi="Arial" w:cs="Arial"/>
          <w:b/>
          <w:bCs/>
          <w:color w:val="000000" w:themeColor="text1"/>
          <w:sz w:val="22"/>
          <w:szCs w:val="22"/>
        </w:rPr>
      </w:pPr>
      <w:r>
        <w:rPr>
          <w:rFonts w:ascii="Arial" w:hAnsi="Arial" w:cs="Arial"/>
          <w:b/>
          <w:bCs/>
          <w:color w:val="000000" w:themeColor="text1"/>
          <w:sz w:val="22"/>
          <w:szCs w:val="22"/>
        </w:rPr>
        <w:t>Custom/Spec Home Release Form</w:t>
      </w:r>
    </w:p>
    <w:p w14:paraId="77585346" w14:textId="22E63564" w:rsidR="00CC0AC8" w:rsidRDefault="00CC0AC8" w:rsidP="00CC0AC8">
      <w:pPr>
        <w:pStyle w:val="ListParagraph"/>
        <w:numPr>
          <w:ilvl w:val="0"/>
          <w:numId w:val="27"/>
        </w:numPr>
        <w:tabs>
          <w:tab w:val="left" w:pos="2277"/>
        </w:tabs>
        <w:spacing w:before="26" w:line="244" w:lineRule="exact"/>
        <w:ind w:right="403"/>
        <w:rPr>
          <w:rFonts w:ascii="Arial" w:hAnsi="Arial" w:cs="Arial"/>
          <w:b/>
          <w:bCs/>
          <w:color w:val="000000" w:themeColor="text1"/>
          <w:sz w:val="22"/>
          <w:szCs w:val="22"/>
        </w:rPr>
      </w:pPr>
      <w:r>
        <w:rPr>
          <w:rFonts w:ascii="Arial" w:hAnsi="Arial" w:cs="Arial"/>
          <w:b/>
          <w:bCs/>
          <w:color w:val="000000" w:themeColor="text1"/>
          <w:sz w:val="22"/>
          <w:szCs w:val="22"/>
        </w:rPr>
        <w:t>Site Plan</w:t>
      </w:r>
      <w:r w:rsidR="00080C1E">
        <w:rPr>
          <w:rFonts w:ascii="Arial" w:hAnsi="Arial" w:cs="Arial"/>
          <w:b/>
          <w:bCs/>
          <w:color w:val="000000" w:themeColor="text1"/>
          <w:sz w:val="22"/>
          <w:szCs w:val="22"/>
        </w:rPr>
        <w:t>- This may be a single home “footprint” or part of the entire project site, or both. At least one drawing should show a typical home on a typical lot, with lot dimensions shown.</w:t>
      </w:r>
    </w:p>
    <w:p w14:paraId="749AF406" w14:textId="7334DF77" w:rsidR="00080C1E" w:rsidRDefault="00080C1E" w:rsidP="00CC0AC8">
      <w:pPr>
        <w:pStyle w:val="ListParagraph"/>
        <w:numPr>
          <w:ilvl w:val="0"/>
          <w:numId w:val="27"/>
        </w:numPr>
        <w:tabs>
          <w:tab w:val="left" w:pos="2277"/>
        </w:tabs>
        <w:spacing w:before="26" w:line="244" w:lineRule="exact"/>
        <w:ind w:right="403"/>
        <w:rPr>
          <w:rFonts w:ascii="Arial" w:hAnsi="Arial" w:cs="Arial"/>
          <w:b/>
          <w:bCs/>
          <w:color w:val="000000" w:themeColor="text1"/>
          <w:sz w:val="22"/>
          <w:szCs w:val="22"/>
        </w:rPr>
      </w:pPr>
      <w:r>
        <w:rPr>
          <w:rFonts w:ascii="Arial" w:hAnsi="Arial" w:cs="Arial"/>
          <w:b/>
          <w:bCs/>
          <w:color w:val="000000" w:themeColor="text1"/>
          <w:sz w:val="22"/>
          <w:szCs w:val="22"/>
        </w:rPr>
        <w:t>Floor Plan</w:t>
      </w:r>
    </w:p>
    <w:p w14:paraId="127FA635" w14:textId="1B69BED6" w:rsidR="00CC0AC8" w:rsidRDefault="00CC0AC8" w:rsidP="00CC0AC8">
      <w:pPr>
        <w:pStyle w:val="ListParagraph"/>
        <w:numPr>
          <w:ilvl w:val="0"/>
          <w:numId w:val="27"/>
        </w:numPr>
        <w:tabs>
          <w:tab w:val="left" w:pos="2277"/>
        </w:tabs>
        <w:spacing w:before="26" w:line="244" w:lineRule="exact"/>
        <w:ind w:right="403"/>
        <w:rPr>
          <w:rFonts w:ascii="Arial" w:hAnsi="Arial" w:cs="Arial"/>
          <w:b/>
          <w:bCs/>
          <w:color w:val="000000" w:themeColor="text1"/>
          <w:sz w:val="22"/>
          <w:szCs w:val="22"/>
        </w:rPr>
      </w:pPr>
      <w:r>
        <w:rPr>
          <w:rFonts w:ascii="Arial" w:hAnsi="Arial" w:cs="Arial"/>
          <w:b/>
          <w:bCs/>
          <w:color w:val="000000" w:themeColor="text1"/>
          <w:sz w:val="22"/>
          <w:szCs w:val="22"/>
        </w:rPr>
        <w:t>Images</w:t>
      </w:r>
    </w:p>
    <w:p w14:paraId="42CAE140" w14:textId="4A51FA0D" w:rsidR="00080C1E" w:rsidRDefault="00080C1E" w:rsidP="00080C1E">
      <w:pPr>
        <w:pStyle w:val="ListParagraph"/>
        <w:numPr>
          <w:ilvl w:val="1"/>
          <w:numId w:val="27"/>
        </w:numPr>
        <w:tabs>
          <w:tab w:val="left" w:pos="2277"/>
        </w:tabs>
        <w:spacing w:before="26" w:line="244" w:lineRule="exact"/>
        <w:ind w:right="403"/>
        <w:rPr>
          <w:rFonts w:ascii="Arial" w:hAnsi="Arial" w:cs="Arial"/>
          <w:b/>
          <w:bCs/>
          <w:color w:val="000000" w:themeColor="text1"/>
          <w:sz w:val="22"/>
          <w:szCs w:val="22"/>
        </w:rPr>
      </w:pPr>
      <w:r>
        <w:rPr>
          <w:rFonts w:ascii="Arial" w:hAnsi="Arial" w:cs="Arial"/>
          <w:b/>
          <w:bCs/>
          <w:color w:val="000000" w:themeColor="text1"/>
          <w:sz w:val="22"/>
          <w:szCs w:val="22"/>
        </w:rPr>
        <w:t xml:space="preserve">Up to 8 images, including a front elevation and 4 interior views. </w:t>
      </w:r>
    </w:p>
    <w:p w14:paraId="233D19C6" w14:textId="02DAB54B" w:rsidR="00CC0AC8" w:rsidRDefault="00CC0AC8" w:rsidP="00CC0AC8">
      <w:pPr>
        <w:tabs>
          <w:tab w:val="left" w:pos="2277"/>
        </w:tabs>
        <w:spacing w:before="26" w:line="244" w:lineRule="exact"/>
        <w:ind w:right="403"/>
        <w:rPr>
          <w:rFonts w:ascii="Arial" w:hAnsi="Arial" w:cs="Arial"/>
          <w:color w:val="000000" w:themeColor="text1"/>
          <w:sz w:val="22"/>
          <w:szCs w:val="22"/>
        </w:rPr>
      </w:pPr>
    </w:p>
    <w:p w14:paraId="3F1C94FF" w14:textId="72E81E7A" w:rsidR="00006ECF" w:rsidRPr="00080C1E" w:rsidRDefault="00080C1E" w:rsidP="00080C1E">
      <w:pPr>
        <w:tabs>
          <w:tab w:val="left" w:pos="2277"/>
        </w:tabs>
        <w:spacing w:before="26" w:line="244" w:lineRule="exact"/>
        <w:ind w:right="403"/>
        <w:rPr>
          <w:rFonts w:ascii="Arial" w:hAnsi="Arial" w:cs="Arial"/>
          <w:sz w:val="22"/>
          <w:szCs w:val="22"/>
        </w:rPr>
      </w:pPr>
      <w:r w:rsidRPr="00080C1E">
        <w:rPr>
          <w:rFonts w:ascii="Arial" w:hAnsi="Arial" w:cs="Arial"/>
          <w:color w:val="000000" w:themeColor="text1"/>
          <w:sz w:val="22"/>
          <w:szCs w:val="22"/>
        </w:rPr>
        <w:t>29. B</w:t>
      </w:r>
      <w:r w:rsidR="00006ECF" w:rsidRPr="00080C1E">
        <w:rPr>
          <w:rFonts w:ascii="Arial" w:hAnsi="Arial" w:cs="Arial"/>
          <w:sz w:val="22"/>
          <w:szCs w:val="22"/>
        </w:rPr>
        <w:t>est Single Family Detached Model Home — under 2,000 sq. ft.</w:t>
      </w:r>
    </w:p>
    <w:p w14:paraId="0030DDB7" w14:textId="4DE62FA5" w:rsidR="00006ECF" w:rsidRPr="00080C1E" w:rsidRDefault="00006ECF" w:rsidP="00080C1E">
      <w:pPr>
        <w:rPr>
          <w:rFonts w:ascii="Arial" w:hAnsi="Arial" w:cs="Arial"/>
          <w:sz w:val="22"/>
          <w:szCs w:val="22"/>
        </w:rPr>
      </w:pPr>
      <w:r w:rsidRPr="00080C1E">
        <w:rPr>
          <w:rFonts w:ascii="Arial" w:hAnsi="Arial" w:cs="Arial"/>
          <w:sz w:val="22"/>
          <w:szCs w:val="22"/>
        </w:rPr>
        <w:t>30. Best Single Family Detached Model Home — 2,000 to 2499 sq. ft.</w:t>
      </w:r>
    </w:p>
    <w:p w14:paraId="4BEAFEE2" w14:textId="12BEBA91" w:rsidR="00006ECF" w:rsidRPr="00080C1E" w:rsidRDefault="00006ECF" w:rsidP="00080C1E">
      <w:pPr>
        <w:rPr>
          <w:rFonts w:ascii="Arial" w:hAnsi="Arial" w:cs="Arial"/>
          <w:sz w:val="22"/>
          <w:szCs w:val="22"/>
        </w:rPr>
      </w:pPr>
      <w:r w:rsidRPr="00080C1E">
        <w:rPr>
          <w:rFonts w:ascii="Arial" w:hAnsi="Arial" w:cs="Arial"/>
          <w:sz w:val="22"/>
          <w:szCs w:val="22"/>
        </w:rPr>
        <w:t>31. Best Single Family Detached Model Home — 2,500 to 2,999 sq. ft.</w:t>
      </w:r>
    </w:p>
    <w:p w14:paraId="0FEC2163" w14:textId="3A07F630" w:rsidR="00006ECF" w:rsidRPr="00080C1E" w:rsidRDefault="00006ECF" w:rsidP="00080C1E">
      <w:pPr>
        <w:rPr>
          <w:rFonts w:ascii="Arial" w:hAnsi="Arial" w:cs="Arial"/>
          <w:sz w:val="22"/>
          <w:szCs w:val="22"/>
        </w:rPr>
      </w:pPr>
      <w:r w:rsidRPr="00080C1E">
        <w:rPr>
          <w:rFonts w:ascii="Arial" w:hAnsi="Arial" w:cs="Arial"/>
          <w:sz w:val="22"/>
          <w:szCs w:val="22"/>
        </w:rPr>
        <w:t>32. Best Single Family Detached Model Home — 3,000 to 3,499 sq. ft.</w:t>
      </w:r>
    </w:p>
    <w:p w14:paraId="42AB5D9C" w14:textId="5E7C5B0A" w:rsidR="00006ECF" w:rsidRPr="00080C1E" w:rsidRDefault="00006ECF" w:rsidP="00080C1E">
      <w:pPr>
        <w:rPr>
          <w:rFonts w:ascii="Arial" w:hAnsi="Arial" w:cs="Arial"/>
          <w:sz w:val="22"/>
          <w:szCs w:val="22"/>
        </w:rPr>
      </w:pPr>
      <w:r w:rsidRPr="00080C1E">
        <w:rPr>
          <w:rFonts w:ascii="Arial" w:hAnsi="Arial" w:cs="Arial"/>
          <w:sz w:val="22"/>
          <w:szCs w:val="22"/>
        </w:rPr>
        <w:t>33 Best Single Family Detached Model Home — 3,500 to 3,999 sq. ft.</w:t>
      </w:r>
    </w:p>
    <w:p w14:paraId="2DD0BE25" w14:textId="75F30964" w:rsidR="00006ECF" w:rsidRPr="00080C1E" w:rsidRDefault="00006ECF" w:rsidP="00080C1E">
      <w:pPr>
        <w:rPr>
          <w:rFonts w:ascii="Arial" w:hAnsi="Arial" w:cs="Arial"/>
          <w:sz w:val="22"/>
          <w:szCs w:val="22"/>
        </w:rPr>
      </w:pPr>
      <w:r w:rsidRPr="00080C1E">
        <w:rPr>
          <w:rFonts w:ascii="Arial" w:hAnsi="Arial" w:cs="Arial"/>
          <w:sz w:val="22"/>
          <w:szCs w:val="22"/>
        </w:rPr>
        <w:t>34. Best Single Family Detached Model Home — Over 4,000 sq. ft.</w:t>
      </w:r>
    </w:p>
    <w:p w14:paraId="07BC3B77" w14:textId="5B41FAB4" w:rsidR="00080C1E" w:rsidRDefault="00080C1E" w:rsidP="00080C1E">
      <w:pPr>
        <w:rPr>
          <w:rFonts w:ascii="Arial" w:hAnsi="Arial" w:cs="Arial"/>
        </w:rPr>
      </w:pPr>
    </w:p>
    <w:p w14:paraId="0AFD7CAA" w14:textId="7CF35B57" w:rsidR="00080C1E" w:rsidRPr="00913842" w:rsidRDefault="00080C1E" w:rsidP="00913842">
      <w:pPr>
        <w:pStyle w:val="Heading1"/>
        <w:rPr>
          <w:b/>
          <w:bCs/>
        </w:rPr>
      </w:pPr>
      <w:bookmarkStart w:id="7" w:name="_Toc90381323"/>
      <w:r w:rsidRPr="00913842">
        <w:rPr>
          <w:b/>
          <w:bCs/>
        </w:rPr>
        <w:t>INTERIOR MERCHANDISING CATEGORIES</w:t>
      </w:r>
      <w:bookmarkEnd w:id="7"/>
    </w:p>
    <w:p w14:paraId="39A433FD" w14:textId="77777777" w:rsidR="00080C1E" w:rsidRDefault="00080C1E" w:rsidP="00080C1E">
      <w:pPr>
        <w:rPr>
          <w:rFonts w:ascii="Arial" w:hAnsi="Arial" w:cs="Arial"/>
        </w:rPr>
      </w:pPr>
    </w:p>
    <w:p w14:paraId="6B6B4D85" w14:textId="77777777" w:rsidR="00080C1E" w:rsidRPr="00F33BBE" w:rsidRDefault="00080C1E" w:rsidP="00080C1E">
      <w:pPr>
        <w:rPr>
          <w:rFonts w:ascii="Arial" w:hAnsi="Arial" w:cs="Arial"/>
          <w:b/>
          <w:bCs/>
          <w:sz w:val="22"/>
          <w:szCs w:val="22"/>
        </w:rPr>
      </w:pPr>
      <w:r w:rsidRPr="00F33BBE">
        <w:rPr>
          <w:rFonts w:ascii="Arial" w:hAnsi="Arial" w:cs="Arial"/>
          <w:b/>
          <w:bCs/>
          <w:sz w:val="22"/>
          <w:szCs w:val="22"/>
        </w:rPr>
        <w:t xml:space="preserve">The following categories require: </w:t>
      </w:r>
    </w:p>
    <w:p w14:paraId="0E89D4A4" w14:textId="77777777" w:rsidR="00080C1E" w:rsidRDefault="00080C1E" w:rsidP="00080C1E">
      <w:pPr>
        <w:rPr>
          <w:rFonts w:ascii="Arial" w:hAnsi="Arial" w:cs="Arial"/>
        </w:rPr>
      </w:pPr>
    </w:p>
    <w:p w14:paraId="58AF4BA7" w14:textId="77777777" w:rsidR="00080C1E" w:rsidRPr="00F33BBE" w:rsidRDefault="00080C1E" w:rsidP="00080C1E">
      <w:pPr>
        <w:pStyle w:val="ListParagraph"/>
        <w:numPr>
          <w:ilvl w:val="0"/>
          <w:numId w:val="28"/>
        </w:numPr>
        <w:tabs>
          <w:tab w:val="left" w:pos="2277"/>
        </w:tabs>
        <w:rPr>
          <w:rFonts w:ascii="Arial" w:hAnsi="Arial" w:cs="Arial"/>
          <w:b/>
          <w:bCs/>
          <w:color w:val="000000" w:themeColor="text1"/>
          <w:sz w:val="22"/>
          <w:szCs w:val="22"/>
        </w:rPr>
      </w:pPr>
      <w:r w:rsidRPr="00F33BBE">
        <w:rPr>
          <w:rFonts w:ascii="Arial" w:hAnsi="Arial" w:cs="Arial"/>
          <w:b/>
          <w:bCs/>
          <w:color w:val="000000" w:themeColor="text1"/>
          <w:sz w:val="22"/>
          <w:szCs w:val="22"/>
        </w:rPr>
        <w:t>Project/Team Information</w:t>
      </w:r>
      <w:r w:rsidRPr="00F33BBE">
        <w:rPr>
          <w:rFonts w:ascii="Arial" w:hAnsi="Arial" w:cs="Arial"/>
          <w:b/>
          <w:bCs/>
          <w:color w:val="000000" w:themeColor="text1"/>
          <w:spacing w:val="-10"/>
          <w:sz w:val="22"/>
          <w:szCs w:val="22"/>
        </w:rPr>
        <w:t xml:space="preserve"> </w:t>
      </w:r>
      <w:r w:rsidRPr="00F33BBE">
        <w:rPr>
          <w:rFonts w:ascii="Arial" w:hAnsi="Arial" w:cs="Arial"/>
          <w:b/>
          <w:bCs/>
          <w:color w:val="000000" w:themeColor="text1"/>
          <w:sz w:val="22"/>
          <w:szCs w:val="22"/>
        </w:rPr>
        <w:t>Form</w:t>
      </w:r>
    </w:p>
    <w:p w14:paraId="0778D039" w14:textId="1EAF4D94" w:rsidR="00080C1E" w:rsidRDefault="00080C1E" w:rsidP="00080C1E">
      <w:pPr>
        <w:pStyle w:val="ListParagraph"/>
        <w:numPr>
          <w:ilvl w:val="0"/>
          <w:numId w:val="28"/>
        </w:numPr>
        <w:tabs>
          <w:tab w:val="left" w:pos="2277"/>
        </w:tabs>
        <w:rPr>
          <w:rFonts w:ascii="Arial" w:hAnsi="Arial" w:cs="Arial"/>
          <w:b/>
          <w:bCs/>
          <w:color w:val="000000" w:themeColor="text1"/>
          <w:sz w:val="22"/>
          <w:szCs w:val="22"/>
        </w:rPr>
      </w:pPr>
      <w:r w:rsidRPr="00F33BBE">
        <w:rPr>
          <w:rFonts w:ascii="Arial" w:hAnsi="Arial" w:cs="Arial"/>
          <w:b/>
          <w:bCs/>
          <w:color w:val="000000" w:themeColor="text1"/>
          <w:sz w:val="22"/>
          <w:szCs w:val="22"/>
        </w:rPr>
        <w:t>Photo Release</w:t>
      </w:r>
      <w:r w:rsidRPr="00F33BBE">
        <w:rPr>
          <w:rFonts w:ascii="Arial" w:hAnsi="Arial" w:cs="Arial"/>
          <w:b/>
          <w:bCs/>
          <w:color w:val="000000" w:themeColor="text1"/>
          <w:spacing w:val="-10"/>
          <w:sz w:val="22"/>
          <w:szCs w:val="22"/>
        </w:rPr>
        <w:t xml:space="preserve"> </w:t>
      </w:r>
      <w:r w:rsidRPr="00F33BBE">
        <w:rPr>
          <w:rFonts w:ascii="Arial" w:hAnsi="Arial" w:cs="Arial"/>
          <w:b/>
          <w:bCs/>
          <w:color w:val="000000" w:themeColor="text1"/>
          <w:sz w:val="22"/>
          <w:szCs w:val="22"/>
        </w:rPr>
        <w:t>Form</w:t>
      </w:r>
    </w:p>
    <w:p w14:paraId="463FDD17" w14:textId="2C51A2F1" w:rsidR="00080C1E" w:rsidRDefault="00080C1E" w:rsidP="00080C1E">
      <w:pPr>
        <w:pStyle w:val="ListParagraph"/>
        <w:numPr>
          <w:ilvl w:val="0"/>
          <w:numId w:val="28"/>
        </w:numPr>
        <w:tabs>
          <w:tab w:val="left" w:pos="2277"/>
        </w:tabs>
        <w:rPr>
          <w:rFonts w:ascii="Arial" w:hAnsi="Arial" w:cs="Arial"/>
          <w:b/>
          <w:bCs/>
          <w:color w:val="000000" w:themeColor="text1"/>
          <w:sz w:val="22"/>
          <w:szCs w:val="22"/>
        </w:rPr>
      </w:pPr>
      <w:r>
        <w:rPr>
          <w:rFonts w:ascii="Arial" w:hAnsi="Arial" w:cs="Arial"/>
          <w:b/>
          <w:bCs/>
          <w:color w:val="000000" w:themeColor="text1"/>
          <w:sz w:val="22"/>
          <w:szCs w:val="22"/>
        </w:rPr>
        <w:t>Floor Plan</w:t>
      </w:r>
    </w:p>
    <w:p w14:paraId="52E4CD31" w14:textId="52C8F02D" w:rsidR="00080C1E" w:rsidRDefault="00080C1E" w:rsidP="00080C1E">
      <w:pPr>
        <w:pStyle w:val="ListParagraph"/>
        <w:numPr>
          <w:ilvl w:val="0"/>
          <w:numId w:val="28"/>
        </w:numPr>
        <w:tabs>
          <w:tab w:val="left" w:pos="2277"/>
        </w:tabs>
        <w:rPr>
          <w:rFonts w:ascii="Arial" w:hAnsi="Arial" w:cs="Arial"/>
          <w:b/>
          <w:bCs/>
          <w:color w:val="000000" w:themeColor="text1"/>
          <w:sz w:val="22"/>
          <w:szCs w:val="22"/>
        </w:rPr>
      </w:pPr>
      <w:r>
        <w:rPr>
          <w:rFonts w:ascii="Arial" w:hAnsi="Arial" w:cs="Arial"/>
          <w:b/>
          <w:bCs/>
          <w:color w:val="000000" w:themeColor="text1"/>
          <w:sz w:val="22"/>
          <w:szCs w:val="22"/>
        </w:rPr>
        <w:t xml:space="preserve">Images: Up to 8 images that represent the space </w:t>
      </w:r>
    </w:p>
    <w:p w14:paraId="01B2DED2" w14:textId="00DE71D5" w:rsidR="00080C1E" w:rsidRDefault="00080C1E" w:rsidP="00080C1E">
      <w:pPr>
        <w:tabs>
          <w:tab w:val="left" w:pos="2277"/>
        </w:tabs>
        <w:rPr>
          <w:rFonts w:ascii="Arial" w:hAnsi="Arial" w:cs="Arial"/>
          <w:b/>
          <w:bCs/>
          <w:color w:val="000000" w:themeColor="text1"/>
          <w:sz w:val="22"/>
          <w:szCs w:val="22"/>
        </w:rPr>
      </w:pPr>
    </w:p>
    <w:p w14:paraId="70C1AE66" w14:textId="514C7DD5" w:rsidR="00080C1E" w:rsidRDefault="00080C1E" w:rsidP="00080C1E">
      <w:pPr>
        <w:tabs>
          <w:tab w:val="left" w:pos="2277"/>
        </w:tabs>
        <w:rPr>
          <w:rFonts w:ascii="Arial" w:hAnsi="Arial" w:cs="Arial"/>
          <w:b/>
          <w:bCs/>
          <w:color w:val="000000" w:themeColor="text1"/>
          <w:sz w:val="22"/>
          <w:szCs w:val="22"/>
        </w:rPr>
      </w:pPr>
    </w:p>
    <w:p w14:paraId="432F0733" w14:textId="679EF7E2" w:rsidR="00080C1E" w:rsidRPr="00416047" w:rsidRDefault="00416047" w:rsidP="00080C1E">
      <w:pPr>
        <w:tabs>
          <w:tab w:val="left" w:pos="2277"/>
        </w:tabs>
        <w:rPr>
          <w:rFonts w:ascii="Arial" w:hAnsi="Arial" w:cs="Arial"/>
          <w:b/>
          <w:bCs/>
          <w:color w:val="000000" w:themeColor="text1"/>
          <w:sz w:val="22"/>
          <w:szCs w:val="22"/>
        </w:rPr>
      </w:pPr>
      <w:r w:rsidRPr="00416047">
        <w:rPr>
          <w:rFonts w:ascii="Arial" w:hAnsi="Arial" w:cs="Arial"/>
          <w:b/>
          <w:bCs/>
          <w:color w:val="000000" w:themeColor="text1"/>
          <w:sz w:val="22"/>
          <w:szCs w:val="22"/>
        </w:rPr>
        <w:t xml:space="preserve">Interior Merchandising </w:t>
      </w:r>
      <w:r w:rsidR="00080C1E" w:rsidRPr="00416047">
        <w:rPr>
          <w:rFonts w:ascii="Arial" w:hAnsi="Arial" w:cs="Arial"/>
          <w:b/>
          <w:bCs/>
          <w:color w:val="000000" w:themeColor="text1"/>
          <w:sz w:val="22"/>
          <w:szCs w:val="22"/>
        </w:rPr>
        <w:t>Multifamily</w:t>
      </w:r>
    </w:p>
    <w:p w14:paraId="07BD283F" w14:textId="209ED911" w:rsidR="00006ECF" w:rsidRPr="00416047" w:rsidRDefault="00080C1E" w:rsidP="00080C1E">
      <w:pPr>
        <w:rPr>
          <w:rFonts w:ascii="Arial" w:hAnsi="Arial" w:cs="Arial"/>
          <w:sz w:val="22"/>
          <w:szCs w:val="22"/>
        </w:rPr>
      </w:pPr>
      <w:r w:rsidRPr="00416047">
        <w:rPr>
          <w:rFonts w:ascii="Arial" w:hAnsi="Arial" w:cs="Arial"/>
          <w:sz w:val="22"/>
          <w:szCs w:val="22"/>
        </w:rPr>
        <w:t>3</w:t>
      </w:r>
      <w:r w:rsidR="00006ECF" w:rsidRPr="00416047">
        <w:rPr>
          <w:rFonts w:ascii="Arial" w:hAnsi="Arial" w:cs="Arial"/>
          <w:sz w:val="22"/>
          <w:szCs w:val="22"/>
        </w:rPr>
        <w:t>5. Best Interior Merchandising Rental Apartment or Condominium (one unit)</w:t>
      </w:r>
    </w:p>
    <w:p w14:paraId="17D8BB5C" w14:textId="52FC0351" w:rsidR="00006ECF" w:rsidRPr="00416047" w:rsidRDefault="00006ECF" w:rsidP="00080C1E">
      <w:pPr>
        <w:rPr>
          <w:rFonts w:ascii="Arial" w:hAnsi="Arial" w:cs="Arial"/>
          <w:sz w:val="22"/>
          <w:szCs w:val="22"/>
        </w:rPr>
      </w:pPr>
      <w:r w:rsidRPr="00416047">
        <w:rPr>
          <w:rFonts w:ascii="Arial" w:hAnsi="Arial" w:cs="Arial"/>
          <w:sz w:val="22"/>
          <w:szCs w:val="22"/>
        </w:rPr>
        <w:t>36. Best Interior Merchandising – Community Amenity or Clubhouse</w:t>
      </w:r>
    </w:p>
    <w:p w14:paraId="2918214E" w14:textId="77777777" w:rsidR="00416047" w:rsidRPr="00416047" w:rsidRDefault="00416047" w:rsidP="00080C1E">
      <w:pPr>
        <w:rPr>
          <w:rFonts w:ascii="Arial" w:hAnsi="Arial" w:cs="Arial"/>
          <w:color w:val="000000" w:themeColor="text1"/>
          <w:sz w:val="22"/>
          <w:szCs w:val="22"/>
        </w:rPr>
      </w:pPr>
    </w:p>
    <w:p w14:paraId="112971DD" w14:textId="6F8EEA67" w:rsidR="00080C1E" w:rsidRPr="00416047" w:rsidRDefault="00416047" w:rsidP="00080C1E">
      <w:pPr>
        <w:tabs>
          <w:tab w:val="left" w:pos="2277"/>
        </w:tabs>
        <w:rPr>
          <w:rFonts w:ascii="Arial" w:hAnsi="Arial" w:cs="Arial"/>
          <w:b/>
          <w:bCs/>
          <w:color w:val="000000" w:themeColor="text1"/>
          <w:sz w:val="22"/>
          <w:szCs w:val="22"/>
        </w:rPr>
      </w:pPr>
      <w:r w:rsidRPr="00416047">
        <w:rPr>
          <w:rFonts w:ascii="Arial" w:hAnsi="Arial" w:cs="Arial"/>
          <w:b/>
          <w:bCs/>
          <w:color w:val="000000" w:themeColor="text1"/>
          <w:sz w:val="22"/>
          <w:szCs w:val="22"/>
        </w:rPr>
        <w:t xml:space="preserve">Interior Merchandising </w:t>
      </w:r>
      <w:r w:rsidR="00080C1E" w:rsidRPr="00416047">
        <w:rPr>
          <w:rFonts w:ascii="Arial" w:hAnsi="Arial" w:cs="Arial"/>
          <w:b/>
          <w:bCs/>
          <w:color w:val="000000" w:themeColor="text1"/>
          <w:sz w:val="22"/>
          <w:szCs w:val="22"/>
        </w:rPr>
        <w:t>Production Housing</w:t>
      </w:r>
    </w:p>
    <w:p w14:paraId="074CE755" w14:textId="4433763B" w:rsidR="00006ECF" w:rsidRPr="00416047" w:rsidRDefault="00006ECF" w:rsidP="00080C1E">
      <w:pPr>
        <w:rPr>
          <w:rFonts w:ascii="Arial" w:hAnsi="Arial" w:cs="Arial"/>
          <w:sz w:val="22"/>
          <w:szCs w:val="22"/>
        </w:rPr>
      </w:pPr>
      <w:r w:rsidRPr="00416047">
        <w:rPr>
          <w:rFonts w:ascii="Arial" w:hAnsi="Arial" w:cs="Arial"/>
          <w:sz w:val="22"/>
          <w:szCs w:val="22"/>
        </w:rPr>
        <w:t>37. Best Interior Merchandising of a Home priced under $275,000</w:t>
      </w:r>
    </w:p>
    <w:p w14:paraId="4197BBDF" w14:textId="4139C5C8" w:rsidR="00006ECF" w:rsidRPr="00416047" w:rsidRDefault="00006ECF" w:rsidP="00006ECF">
      <w:pPr>
        <w:rPr>
          <w:rFonts w:ascii="Arial" w:hAnsi="Arial" w:cs="Arial"/>
          <w:sz w:val="22"/>
          <w:szCs w:val="22"/>
        </w:rPr>
      </w:pPr>
      <w:r w:rsidRPr="00416047">
        <w:rPr>
          <w:rFonts w:ascii="Arial" w:hAnsi="Arial" w:cs="Arial"/>
          <w:sz w:val="22"/>
          <w:szCs w:val="22"/>
        </w:rPr>
        <w:t>38. Best Interior Merchandising of a Home priced $275,000 to $400,000</w:t>
      </w:r>
    </w:p>
    <w:p w14:paraId="0BEF9514" w14:textId="29905460" w:rsidR="00006ECF" w:rsidRPr="00416047" w:rsidRDefault="00006ECF" w:rsidP="00006ECF">
      <w:pPr>
        <w:rPr>
          <w:rFonts w:ascii="Arial" w:hAnsi="Arial" w:cs="Arial"/>
          <w:sz w:val="22"/>
          <w:szCs w:val="22"/>
        </w:rPr>
      </w:pPr>
      <w:r w:rsidRPr="00416047">
        <w:rPr>
          <w:rFonts w:ascii="Arial" w:hAnsi="Arial" w:cs="Arial"/>
          <w:sz w:val="22"/>
          <w:szCs w:val="22"/>
        </w:rPr>
        <w:t>39. Best Interior Merchandising of a Home priced $400,000 to $600,000</w:t>
      </w:r>
    </w:p>
    <w:p w14:paraId="1A80FA96" w14:textId="2101AEA9" w:rsidR="00006ECF" w:rsidRPr="00416047" w:rsidRDefault="00006ECF" w:rsidP="00080C1E">
      <w:pPr>
        <w:rPr>
          <w:rFonts w:ascii="Arial" w:hAnsi="Arial" w:cs="Arial"/>
          <w:sz w:val="22"/>
          <w:szCs w:val="22"/>
        </w:rPr>
      </w:pPr>
      <w:r w:rsidRPr="00416047">
        <w:rPr>
          <w:rFonts w:ascii="Arial" w:hAnsi="Arial" w:cs="Arial"/>
          <w:sz w:val="22"/>
          <w:szCs w:val="22"/>
        </w:rPr>
        <w:t>40. Best Interior Merchandising of a Home priced $600,000 to $800,000</w:t>
      </w:r>
    </w:p>
    <w:p w14:paraId="06425E8F" w14:textId="16BB47E9" w:rsidR="00006ECF" w:rsidRPr="00416047" w:rsidRDefault="00006ECF" w:rsidP="00080C1E">
      <w:pPr>
        <w:rPr>
          <w:rFonts w:ascii="Arial" w:hAnsi="Arial" w:cs="Arial"/>
          <w:color w:val="000000" w:themeColor="text1"/>
          <w:sz w:val="22"/>
          <w:szCs w:val="22"/>
        </w:rPr>
      </w:pPr>
      <w:r w:rsidRPr="00416047">
        <w:rPr>
          <w:rFonts w:ascii="Arial" w:hAnsi="Arial" w:cs="Arial"/>
          <w:sz w:val="22"/>
          <w:szCs w:val="22"/>
        </w:rPr>
        <w:t>41. Best Interior Merchandising of a Home priced Over $800,000</w:t>
      </w:r>
    </w:p>
    <w:p w14:paraId="29C2764F" w14:textId="474AA33D" w:rsidR="00080C1E" w:rsidRPr="00416047" w:rsidRDefault="00080C1E" w:rsidP="00080C1E">
      <w:pPr>
        <w:rPr>
          <w:rFonts w:ascii="Arial" w:hAnsi="Arial" w:cs="Arial"/>
          <w:color w:val="000000" w:themeColor="text1"/>
          <w:sz w:val="22"/>
          <w:szCs w:val="22"/>
        </w:rPr>
      </w:pPr>
    </w:p>
    <w:p w14:paraId="272456A7" w14:textId="498A5F6D" w:rsidR="00006ECF" w:rsidRPr="00416047" w:rsidRDefault="00416047" w:rsidP="00416047">
      <w:pPr>
        <w:rPr>
          <w:sz w:val="22"/>
          <w:szCs w:val="22"/>
        </w:rPr>
      </w:pPr>
      <w:r w:rsidRPr="00416047">
        <w:rPr>
          <w:rFonts w:ascii="Arial" w:hAnsi="Arial" w:cs="Arial"/>
          <w:b/>
          <w:bCs/>
          <w:color w:val="000000" w:themeColor="text1"/>
          <w:sz w:val="22"/>
          <w:szCs w:val="22"/>
        </w:rPr>
        <w:t>Interior Design Custom/Spec Housing</w:t>
      </w:r>
    </w:p>
    <w:p w14:paraId="6F28C5EB" w14:textId="5C7BB189" w:rsidR="00006ECF" w:rsidRPr="00416047" w:rsidRDefault="00006ECF" w:rsidP="00416047">
      <w:pPr>
        <w:rPr>
          <w:rFonts w:ascii="Arial" w:hAnsi="Arial" w:cs="Arial"/>
          <w:sz w:val="22"/>
          <w:szCs w:val="22"/>
        </w:rPr>
      </w:pPr>
      <w:r w:rsidRPr="00416047">
        <w:rPr>
          <w:rFonts w:ascii="Arial" w:hAnsi="Arial" w:cs="Arial"/>
          <w:sz w:val="22"/>
          <w:szCs w:val="22"/>
        </w:rPr>
        <w:t>42. Best Interior Design of a Custom/Spec Home priced under $500,000</w:t>
      </w:r>
    </w:p>
    <w:p w14:paraId="387D46EB" w14:textId="1056C5EA" w:rsidR="00006ECF" w:rsidRPr="00416047" w:rsidRDefault="00006ECF" w:rsidP="00416047">
      <w:pPr>
        <w:rPr>
          <w:rFonts w:ascii="Arial" w:hAnsi="Arial" w:cs="Arial"/>
          <w:sz w:val="22"/>
          <w:szCs w:val="22"/>
        </w:rPr>
      </w:pPr>
      <w:r w:rsidRPr="00416047">
        <w:rPr>
          <w:rFonts w:ascii="Arial" w:hAnsi="Arial" w:cs="Arial"/>
          <w:sz w:val="22"/>
          <w:szCs w:val="22"/>
        </w:rPr>
        <w:t>43. Best Interior Design of a Custom/Spec Home priced $500,000 to $1,000,000</w:t>
      </w:r>
    </w:p>
    <w:p w14:paraId="26916B02" w14:textId="72BB755A" w:rsidR="00006ECF" w:rsidRPr="00416047" w:rsidRDefault="00006ECF" w:rsidP="00006ECF">
      <w:pPr>
        <w:rPr>
          <w:rFonts w:ascii="Arial" w:hAnsi="Arial" w:cs="Arial"/>
          <w:sz w:val="22"/>
          <w:szCs w:val="22"/>
        </w:rPr>
      </w:pPr>
      <w:r w:rsidRPr="00416047">
        <w:rPr>
          <w:rFonts w:ascii="Arial" w:hAnsi="Arial" w:cs="Arial"/>
          <w:sz w:val="22"/>
          <w:szCs w:val="22"/>
        </w:rPr>
        <w:t>44. Best Interior Design of a Custom/Spec Home priced $1,000,000 to $2,000,000</w:t>
      </w:r>
    </w:p>
    <w:p w14:paraId="61378653" w14:textId="1E5EA05C" w:rsidR="00006ECF" w:rsidRPr="00416047" w:rsidRDefault="00006ECF" w:rsidP="00416047">
      <w:pPr>
        <w:rPr>
          <w:rFonts w:ascii="Arial" w:hAnsi="Arial" w:cs="Arial"/>
          <w:sz w:val="22"/>
          <w:szCs w:val="22"/>
        </w:rPr>
      </w:pPr>
      <w:r w:rsidRPr="00416047">
        <w:rPr>
          <w:rFonts w:ascii="Arial" w:hAnsi="Arial" w:cs="Arial"/>
          <w:sz w:val="22"/>
          <w:szCs w:val="22"/>
        </w:rPr>
        <w:t>45. Best Interior Design of a Custom/Spec Home priced Over $2,000,000</w:t>
      </w:r>
    </w:p>
    <w:p w14:paraId="2F3AAB6F" w14:textId="78CF9C22" w:rsidR="00416047" w:rsidRDefault="00416047" w:rsidP="00416047">
      <w:pPr>
        <w:rPr>
          <w:rFonts w:ascii="Arial" w:hAnsi="Arial" w:cs="Arial"/>
        </w:rPr>
      </w:pPr>
    </w:p>
    <w:p w14:paraId="12685F86" w14:textId="77777777" w:rsidR="00416047" w:rsidRDefault="00416047" w:rsidP="00416047">
      <w:pPr>
        <w:ind w:right="147"/>
        <w:rPr>
          <w:rFonts w:ascii="Arial" w:hAnsi="Arial" w:cs="Arial"/>
          <w:b/>
          <w:color w:val="806000" w:themeColor="accent4" w:themeShade="80"/>
          <w:sz w:val="28"/>
          <w:szCs w:val="28"/>
        </w:rPr>
      </w:pPr>
    </w:p>
    <w:p w14:paraId="264CC381" w14:textId="690795DD" w:rsidR="00416047" w:rsidRPr="00913842" w:rsidRDefault="00416047" w:rsidP="00913842">
      <w:pPr>
        <w:pStyle w:val="Heading1"/>
        <w:rPr>
          <w:b/>
          <w:bCs/>
        </w:rPr>
      </w:pPr>
      <w:bookmarkStart w:id="8" w:name="_Toc90381324"/>
      <w:r w:rsidRPr="00913842">
        <w:rPr>
          <w:b/>
          <w:bCs/>
        </w:rPr>
        <w:t>KITCHEN &amp; BATH DESIGN CATEGORIES</w:t>
      </w:r>
      <w:bookmarkEnd w:id="8"/>
    </w:p>
    <w:p w14:paraId="69F505ED" w14:textId="77777777" w:rsidR="00416047" w:rsidRDefault="00416047" w:rsidP="00416047">
      <w:pPr>
        <w:rPr>
          <w:rFonts w:ascii="Arial" w:hAnsi="Arial" w:cs="Arial"/>
        </w:rPr>
      </w:pPr>
    </w:p>
    <w:p w14:paraId="77F13BAC" w14:textId="77777777" w:rsidR="00416047" w:rsidRPr="00416047" w:rsidRDefault="00416047" w:rsidP="00416047">
      <w:pPr>
        <w:rPr>
          <w:rFonts w:ascii="Arial" w:hAnsi="Arial" w:cs="Arial"/>
          <w:b/>
          <w:bCs/>
          <w:sz w:val="22"/>
          <w:szCs w:val="22"/>
        </w:rPr>
      </w:pPr>
      <w:r w:rsidRPr="00416047">
        <w:rPr>
          <w:rFonts w:ascii="Arial" w:hAnsi="Arial" w:cs="Arial"/>
          <w:b/>
          <w:bCs/>
          <w:sz w:val="22"/>
          <w:szCs w:val="22"/>
        </w:rPr>
        <w:t xml:space="preserve">The following categories require: </w:t>
      </w:r>
    </w:p>
    <w:p w14:paraId="7C8B28DF" w14:textId="77777777" w:rsidR="00416047" w:rsidRPr="00416047" w:rsidRDefault="00416047" w:rsidP="00416047">
      <w:pPr>
        <w:rPr>
          <w:rFonts w:ascii="Arial" w:hAnsi="Arial" w:cs="Arial"/>
          <w:sz w:val="22"/>
          <w:szCs w:val="22"/>
        </w:rPr>
      </w:pPr>
    </w:p>
    <w:p w14:paraId="01ABE8BA" w14:textId="77777777" w:rsidR="00416047" w:rsidRPr="00416047" w:rsidRDefault="00416047" w:rsidP="00416047">
      <w:pPr>
        <w:pStyle w:val="ListParagraph"/>
        <w:numPr>
          <w:ilvl w:val="0"/>
          <w:numId w:val="29"/>
        </w:numPr>
        <w:tabs>
          <w:tab w:val="left" w:pos="2277"/>
        </w:tabs>
        <w:rPr>
          <w:rFonts w:ascii="Arial" w:hAnsi="Arial" w:cs="Arial"/>
          <w:b/>
          <w:bCs/>
          <w:color w:val="000000" w:themeColor="text1"/>
          <w:sz w:val="22"/>
          <w:szCs w:val="22"/>
        </w:rPr>
      </w:pPr>
      <w:r w:rsidRPr="00416047">
        <w:rPr>
          <w:rFonts w:ascii="Arial" w:hAnsi="Arial" w:cs="Arial"/>
          <w:b/>
          <w:bCs/>
          <w:color w:val="000000" w:themeColor="text1"/>
          <w:sz w:val="22"/>
          <w:szCs w:val="22"/>
        </w:rPr>
        <w:t>Project/Team Information</w:t>
      </w:r>
      <w:r w:rsidRPr="00416047">
        <w:rPr>
          <w:rFonts w:ascii="Arial" w:hAnsi="Arial" w:cs="Arial"/>
          <w:b/>
          <w:bCs/>
          <w:color w:val="000000" w:themeColor="text1"/>
          <w:spacing w:val="-10"/>
          <w:sz w:val="22"/>
          <w:szCs w:val="22"/>
        </w:rPr>
        <w:t xml:space="preserve"> </w:t>
      </w:r>
      <w:r w:rsidRPr="00416047">
        <w:rPr>
          <w:rFonts w:ascii="Arial" w:hAnsi="Arial" w:cs="Arial"/>
          <w:b/>
          <w:bCs/>
          <w:color w:val="000000" w:themeColor="text1"/>
          <w:sz w:val="22"/>
          <w:szCs w:val="22"/>
        </w:rPr>
        <w:t>Form</w:t>
      </w:r>
    </w:p>
    <w:p w14:paraId="3B0BE8D5" w14:textId="1EAD4A2F" w:rsidR="00416047" w:rsidRDefault="00416047" w:rsidP="00416047">
      <w:pPr>
        <w:pStyle w:val="ListParagraph"/>
        <w:numPr>
          <w:ilvl w:val="0"/>
          <w:numId w:val="29"/>
        </w:numPr>
        <w:tabs>
          <w:tab w:val="left" w:pos="2277"/>
        </w:tabs>
        <w:rPr>
          <w:rFonts w:ascii="Arial" w:hAnsi="Arial" w:cs="Arial"/>
          <w:b/>
          <w:bCs/>
          <w:color w:val="000000" w:themeColor="text1"/>
          <w:sz w:val="22"/>
          <w:szCs w:val="22"/>
        </w:rPr>
      </w:pPr>
      <w:r w:rsidRPr="00416047">
        <w:rPr>
          <w:rFonts w:ascii="Arial" w:hAnsi="Arial" w:cs="Arial"/>
          <w:b/>
          <w:bCs/>
          <w:color w:val="000000" w:themeColor="text1"/>
          <w:sz w:val="22"/>
          <w:szCs w:val="22"/>
        </w:rPr>
        <w:t>Photo Release</w:t>
      </w:r>
      <w:r w:rsidRPr="00416047">
        <w:rPr>
          <w:rFonts w:ascii="Arial" w:hAnsi="Arial" w:cs="Arial"/>
          <w:b/>
          <w:bCs/>
          <w:color w:val="000000" w:themeColor="text1"/>
          <w:spacing w:val="-10"/>
          <w:sz w:val="22"/>
          <w:szCs w:val="22"/>
        </w:rPr>
        <w:t xml:space="preserve"> </w:t>
      </w:r>
      <w:r w:rsidRPr="00416047">
        <w:rPr>
          <w:rFonts w:ascii="Arial" w:hAnsi="Arial" w:cs="Arial"/>
          <w:b/>
          <w:bCs/>
          <w:color w:val="000000" w:themeColor="text1"/>
          <w:sz w:val="22"/>
          <w:szCs w:val="22"/>
        </w:rPr>
        <w:t>Form</w:t>
      </w:r>
    </w:p>
    <w:p w14:paraId="7903A20C" w14:textId="7D9BB0F1" w:rsidR="008219CE" w:rsidRPr="008219CE" w:rsidRDefault="008219CE" w:rsidP="008219CE">
      <w:pPr>
        <w:pStyle w:val="ListParagraph"/>
        <w:numPr>
          <w:ilvl w:val="0"/>
          <w:numId w:val="29"/>
        </w:numPr>
        <w:tabs>
          <w:tab w:val="left" w:pos="2277"/>
        </w:tabs>
        <w:rPr>
          <w:rFonts w:ascii="Arial" w:hAnsi="Arial" w:cs="Arial"/>
          <w:b/>
          <w:bCs/>
          <w:color w:val="000000" w:themeColor="text1"/>
          <w:sz w:val="22"/>
          <w:szCs w:val="22"/>
        </w:rPr>
      </w:pPr>
      <w:r>
        <w:rPr>
          <w:rFonts w:ascii="Arial" w:hAnsi="Arial" w:cs="Arial"/>
          <w:b/>
          <w:bCs/>
          <w:color w:val="000000" w:themeColor="text1"/>
          <w:sz w:val="22"/>
          <w:szCs w:val="22"/>
        </w:rPr>
        <w:t>Custom/Spec Home Release Form</w:t>
      </w:r>
    </w:p>
    <w:p w14:paraId="52F0153D" w14:textId="77777777" w:rsidR="00416047" w:rsidRPr="00416047" w:rsidRDefault="00416047" w:rsidP="00416047">
      <w:pPr>
        <w:pStyle w:val="ListParagraph"/>
        <w:numPr>
          <w:ilvl w:val="0"/>
          <w:numId w:val="29"/>
        </w:numPr>
        <w:tabs>
          <w:tab w:val="left" w:pos="2277"/>
        </w:tabs>
        <w:rPr>
          <w:rFonts w:ascii="Arial" w:hAnsi="Arial" w:cs="Arial"/>
          <w:b/>
          <w:bCs/>
          <w:color w:val="000000" w:themeColor="text1"/>
          <w:sz w:val="22"/>
          <w:szCs w:val="22"/>
        </w:rPr>
      </w:pPr>
      <w:r w:rsidRPr="00416047">
        <w:rPr>
          <w:rFonts w:ascii="Arial" w:hAnsi="Arial" w:cs="Arial"/>
          <w:b/>
          <w:bCs/>
          <w:color w:val="000000" w:themeColor="text1"/>
          <w:sz w:val="22"/>
          <w:szCs w:val="22"/>
        </w:rPr>
        <w:t>Floor Plan</w:t>
      </w:r>
    </w:p>
    <w:p w14:paraId="5F6B982E" w14:textId="0726F7A9" w:rsidR="00416047" w:rsidRPr="00416047" w:rsidRDefault="00416047" w:rsidP="00416047">
      <w:pPr>
        <w:pStyle w:val="ListParagraph"/>
        <w:numPr>
          <w:ilvl w:val="0"/>
          <w:numId w:val="29"/>
        </w:numPr>
        <w:tabs>
          <w:tab w:val="left" w:pos="2277"/>
        </w:tabs>
        <w:rPr>
          <w:rFonts w:ascii="Arial" w:hAnsi="Arial" w:cs="Arial"/>
          <w:b/>
          <w:bCs/>
          <w:color w:val="000000" w:themeColor="text1"/>
          <w:sz w:val="22"/>
          <w:szCs w:val="22"/>
        </w:rPr>
      </w:pPr>
      <w:r w:rsidRPr="00416047">
        <w:rPr>
          <w:rFonts w:ascii="Arial" w:hAnsi="Arial" w:cs="Arial"/>
          <w:b/>
          <w:bCs/>
          <w:color w:val="000000" w:themeColor="text1"/>
          <w:sz w:val="22"/>
          <w:szCs w:val="22"/>
        </w:rPr>
        <w:t xml:space="preserve">Images: Up to 4 images that represent the space </w:t>
      </w:r>
    </w:p>
    <w:p w14:paraId="48C7A896" w14:textId="77777777" w:rsidR="00416047" w:rsidRPr="00416047" w:rsidRDefault="00416047" w:rsidP="00006ECF">
      <w:pPr>
        <w:rPr>
          <w:rFonts w:ascii="Arial" w:eastAsia="Arial" w:hAnsi="Arial" w:cs="Arial"/>
          <w:b/>
          <w:bCs/>
          <w:color w:val="993300"/>
          <w:sz w:val="22"/>
          <w:szCs w:val="22"/>
        </w:rPr>
      </w:pPr>
    </w:p>
    <w:p w14:paraId="4A6068A5" w14:textId="2E9B6B78" w:rsidR="00006ECF" w:rsidRPr="00416047" w:rsidRDefault="00006ECF" w:rsidP="00416047">
      <w:pPr>
        <w:rPr>
          <w:rFonts w:ascii="Arial" w:hAnsi="Arial" w:cs="Arial"/>
          <w:sz w:val="22"/>
          <w:szCs w:val="22"/>
        </w:rPr>
      </w:pPr>
      <w:r w:rsidRPr="00416047">
        <w:rPr>
          <w:rFonts w:ascii="Arial" w:hAnsi="Arial" w:cs="Arial"/>
          <w:sz w:val="22"/>
          <w:szCs w:val="22"/>
        </w:rPr>
        <w:t>46. Best Kitchen Design of a Model Home</w:t>
      </w:r>
    </w:p>
    <w:p w14:paraId="5BCDDE04" w14:textId="1B76A06E" w:rsidR="00006ECF" w:rsidRPr="00416047" w:rsidRDefault="00006ECF" w:rsidP="00416047">
      <w:pPr>
        <w:rPr>
          <w:rFonts w:ascii="Arial" w:hAnsi="Arial" w:cs="Arial"/>
          <w:color w:val="000000" w:themeColor="text1"/>
          <w:sz w:val="22"/>
          <w:szCs w:val="22"/>
        </w:rPr>
      </w:pPr>
      <w:r w:rsidRPr="00416047">
        <w:rPr>
          <w:rFonts w:ascii="Arial" w:hAnsi="Arial" w:cs="Arial"/>
          <w:sz w:val="22"/>
          <w:szCs w:val="22"/>
        </w:rPr>
        <w:t xml:space="preserve">47. Best Bath Design of a Model Home </w:t>
      </w:r>
    </w:p>
    <w:p w14:paraId="6FACB8F5" w14:textId="4F9EBA38" w:rsidR="00006ECF" w:rsidRPr="00416047" w:rsidRDefault="00006ECF" w:rsidP="00006ECF">
      <w:pPr>
        <w:rPr>
          <w:rFonts w:ascii="Arial" w:hAnsi="Arial" w:cs="Arial"/>
          <w:sz w:val="22"/>
          <w:szCs w:val="22"/>
        </w:rPr>
      </w:pPr>
      <w:r w:rsidRPr="00416047">
        <w:rPr>
          <w:rFonts w:ascii="Arial" w:hAnsi="Arial" w:cs="Arial"/>
          <w:sz w:val="22"/>
          <w:szCs w:val="22"/>
        </w:rPr>
        <w:t>48. Best Kitchen Design for a Custom/Spec/One of a Kind Home</w:t>
      </w:r>
    </w:p>
    <w:p w14:paraId="7F3E1C7C" w14:textId="1B78D067" w:rsidR="00006ECF" w:rsidRDefault="00006ECF" w:rsidP="00416047">
      <w:pPr>
        <w:rPr>
          <w:rFonts w:ascii="Arial" w:hAnsi="Arial" w:cs="Arial"/>
          <w:sz w:val="22"/>
          <w:szCs w:val="22"/>
        </w:rPr>
      </w:pPr>
      <w:r w:rsidRPr="00416047">
        <w:rPr>
          <w:rFonts w:ascii="Arial" w:hAnsi="Arial" w:cs="Arial"/>
          <w:sz w:val="22"/>
          <w:szCs w:val="22"/>
        </w:rPr>
        <w:t>49. Best Bath Design for a Custom/Spec/One of a Kind Home</w:t>
      </w:r>
    </w:p>
    <w:p w14:paraId="04DFCAA6" w14:textId="186E03DF" w:rsidR="00416047" w:rsidRDefault="00416047" w:rsidP="00416047">
      <w:pPr>
        <w:rPr>
          <w:rFonts w:ascii="Arial" w:hAnsi="Arial" w:cs="Arial"/>
          <w:sz w:val="22"/>
          <w:szCs w:val="22"/>
        </w:rPr>
      </w:pPr>
    </w:p>
    <w:p w14:paraId="768CF259" w14:textId="7B72C242" w:rsidR="00416047" w:rsidRPr="00913842" w:rsidRDefault="00416047" w:rsidP="00913842">
      <w:pPr>
        <w:pStyle w:val="Heading1"/>
        <w:rPr>
          <w:b/>
          <w:bCs/>
        </w:rPr>
      </w:pPr>
      <w:bookmarkStart w:id="9" w:name="_Toc90381325"/>
      <w:r w:rsidRPr="00913842">
        <w:rPr>
          <w:b/>
          <w:bCs/>
        </w:rPr>
        <w:t>SPECIALTY DETAILING CATEGORIES</w:t>
      </w:r>
      <w:bookmarkEnd w:id="9"/>
    </w:p>
    <w:p w14:paraId="183A2EA1" w14:textId="77777777" w:rsidR="00416047" w:rsidRDefault="00416047" w:rsidP="00416047">
      <w:pPr>
        <w:rPr>
          <w:rFonts w:ascii="Arial" w:hAnsi="Arial" w:cs="Arial"/>
        </w:rPr>
      </w:pPr>
    </w:p>
    <w:p w14:paraId="0B1B985B" w14:textId="77777777" w:rsidR="00416047" w:rsidRPr="00F33BBE" w:rsidRDefault="00416047" w:rsidP="00416047">
      <w:pPr>
        <w:rPr>
          <w:rFonts w:ascii="Arial" w:hAnsi="Arial" w:cs="Arial"/>
          <w:b/>
          <w:bCs/>
          <w:sz w:val="22"/>
          <w:szCs w:val="22"/>
        </w:rPr>
      </w:pPr>
      <w:r w:rsidRPr="00F33BBE">
        <w:rPr>
          <w:rFonts w:ascii="Arial" w:hAnsi="Arial" w:cs="Arial"/>
          <w:b/>
          <w:bCs/>
          <w:sz w:val="22"/>
          <w:szCs w:val="22"/>
        </w:rPr>
        <w:t xml:space="preserve">The following categories require: </w:t>
      </w:r>
    </w:p>
    <w:p w14:paraId="3CB08193" w14:textId="77777777" w:rsidR="00416047" w:rsidRDefault="00416047" w:rsidP="00416047">
      <w:pPr>
        <w:rPr>
          <w:rFonts w:ascii="Arial" w:hAnsi="Arial" w:cs="Arial"/>
        </w:rPr>
      </w:pPr>
    </w:p>
    <w:p w14:paraId="5A67A5D0" w14:textId="77777777" w:rsidR="00416047" w:rsidRPr="00F33BBE" w:rsidRDefault="00416047" w:rsidP="00416047">
      <w:pPr>
        <w:pStyle w:val="ListParagraph"/>
        <w:numPr>
          <w:ilvl w:val="0"/>
          <w:numId w:val="30"/>
        </w:numPr>
        <w:tabs>
          <w:tab w:val="left" w:pos="2277"/>
        </w:tabs>
        <w:rPr>
          <w:rFonts w:ascii="Arial" w:hAnsi="Arial" w:cs="Arial"/>
          <w:b/>
          <w:bCs/>
          <w:color w:val="000000" w:themeColor="text1"/>
          <w:sz w:val="22"/>
          <w:szCs w:val="22"/>
        </w:rPr>
      </w:pPr>
      <w:r w:rsidRPr="00F33BBE">
        <w:rPr>
          <w:rFonts w:ascii="Arial" w:hAnsi="Arial" w:cs="Arial"/>
          <w:b/>
          <w:bCs/>
          <w:color w:val="000000" w:themeColor="text1"/>
          <w:sz w:val="22"/>
          <w:szCs w:val="22"/>
        </w:rPr>
        <w:t>Project/Team Information</w:t>
      </w:r>
      <w:r w:rsidRPr="00F33BBE">
        <w:rPr>
          <w:rFonts w:ascii="Arial" w:hAnsi="Arial" w:cs="Arial"/>
          <w:b/>
          <w:bCs/>
          <w:color w:val="000000" w:themeColor="text1"/>
          <w:spacing w:val="-10"/>
          <w:sz w:val="22"/>
          <w:szCs w:val="22"/>
        </w:rPr>
        <w:t xml:space="preserve"> </w:t>
      </w:r>
      <w:r w:rsidRPr="00F33BBE">
        <w:rPr>
          <w:rFonts w:ascii="Arial" w:hAnsi="Arial" w:cs="Arial"/>
          <w:b/>
          <w:bCs/>
          <w:color w:val="000000" w:themeColor="text1"/>
          <w:sz w:val="22"/>
          <w:szCs w:val="22"/>
        </w:rPr>
        <w:t>Form</w:t>
      </w:r>
    </w:p>
    <w:p w14:paraId="55510C5B" w14:textId="58E01BEA" w:rsidR="00416047" w:rsidRDefault="00416047" w:rsidP="00416047">
      <w:pPr>
        <w:pStyle w:val="ListParagraph"/>
        <w:numPr>
          <w:ilvl w:val="0"/>
          <w:numId w:val="30"/>
        </w:numPr>
        <w:tabs>
          <w:tab w:val="left" w:pos="2277"/>
        </w:tabs>
        <w:rPr>
          <w:rFonts w:ascii="Arial" w:hAnsi="Arial" w:cs="Arial"/>
          <w:b/>
          <w:bCs/>
          <w:color w:val="000000" w:themeColor="text1"/>
          <w:sz w:val="22"/>
          <w:szCs w:val="22"/>
        </w:rPr>
      </w:pPr>
      <w:r w:rsidRPr="00F33BBE">
        <w:rPr>
          <w:rFonts w:ascii="Arial" w:hAnsi="Arial" w:cs="Arial"/>
          <w:b/>
          <w:bCs/>
          <w:color w:val="000000" w:themeColor="text1"/>
          <w:sz w:val="22"/>
          <w:szCs w:val="22"/>
        </w:rPr>
        <w:t>Photo Release</w:t>
      </w:r>
      <w:r w:rsidRPr="00F33BBE">
        <w:rPr>
          <w:rFonts w:ascii="Arial" w:hAnsi="Arial" w:cs="Arial"/>
          <w:b/>
          <w:bCs/>
          <w:color w:val="000000" w:themeColor="text1"/>
          <w:spacing w:val="-10"/>
          <w:sz w:val="22"/>
          <w:szCs w:val="22"/>
        </w:rPr>
        <w:t xml:space="preserve"> </w:t>
      </w:r>
      <w:r w:rsidRPr="00F33BBE">
        <w:rPr>
          <w:rFonts w:ascii="Arial" w:hAnsi="Arial" w:cs="Arial"/>
          <w:b/>
          <w:bCs/>
          <w:color w:val="000000" w:themeColor="text1"/>
          <w:sz w:val="22"/>
          <w:szCs w:val="22"/>
        </w:rPr>
        <w:t>Form</w:t>
      </w:r>
    </w:p>
    <w:p w14:paraId="289BBE58" w14:textId="1D668634" w:rsidR="008219CE" w:rsidRPr="008219CE" w:rsidRDefault="008219CE" w:rsidP="008219CE">
      <w:pPr>
        <w:pStyle w:val="ListParagraph"/>
        <w:numPr>
          <w:ilvl w:val="0"/>
          <w:numId w:val="30"/>
        </w:numPr>
        <w:tabs>
          <w:tab w:val="left" w:pos="2277"/>
        </w:tabs>
        <w:rPr>
          <w:rFonts w:ascii="Arial" w:hAnsi="Arial" w:cs="Arial"/>
          <w:b/>
          <w:bCs/>
          <w:color w:val="000000" w:themeColor="text1"/>
          <w:sz w:val="22"/>
          <w:szCs w:val="22"/>
        </w:rPr>
      </w:pPr>
      <w:r>
        <w:rPr>
          <w:rFonts w:ascii="Arial" w:hAnsi="Arial" w:cs="Arial"/>
          <w:b/>
          <w:bCs/>
          <w:color w:val="000000" w:themeColor="text1"/>
          <w:sz w:val="22"/>
          <w:szCs w:val="22"/>
        </w:rPr>
        <w:t>Custom/Spec Home Release Form</w:t>
      </w:r>
    </w:p>
    <w:p w14:paraId="2153D933" w14:textId="77777777" w:rsidR="00416047" w:rsidRDefault="00416047" w:rsidP="00416047">
      <w:pPr>
        <w:pStyle w:val="ListParagraph"/>
        <w:numPr>
          <w:ilvl w:val="0"/>
          <w:numId w:val="30"/>
        </w:numPr>
        <w:tabs>
          <w:tab w:val="left" w:pos="2277"/>
        </w:tabs>
        <w:rPr>
          <w:rFonts w:ascii="Arial" w:hAnsi="Arial" w:cs="Arial"/>
          <w:b/>
          <w:bCs/>
          <w:color w:val="000000" w:themeColor="text1"/>
          <w:sz w:val="22"/>
          <w:szCs w:val="22"/>
        </w:rPr>
      </w:pPr>
      <w:r>
        <w:rPr>
          <w:rFonts w:ascii="Arial" w:hAnsi="Arial" w:cs="Arial"/>
          <w:b/>
          <w:bCs/>
          <w:color w:val="000000" w:themeColor="text1"/>
          <w:sz w:val="22"/>
          <w:szCs w:val="22"/>
        </w:rPr>
        <w:t>Floor Plan</w:t>
      </w:r>
    </w:p>
    <w:p w14:paraId="28C040B6" w14:textId="77777777" w:rsidR="00416047" w:rsidRDefault="00416047" w:rsidP="00416047">
      <w:pPr>
        <w:pStyle w:val="ListParagraph"/>
        <w:numPr>
          <w:ilvl w:val="0"/>
          <w:numId w:val="30"/>
        </w:numPr>
        <w:tabs>
          <w:tab w:val="left" w:pos="2277"/>
        </w:tabs>
        <w:rPr>
          <w:rFonts w:ascii="Arial" w:hAnsi="Arial" w:cs="Arial"/>
          <w:b/>
          <w:bCs/>
          <w:color w:val="000000" w:themeColor="text1"/>
          <w:sz w:val="22"/>
          <w:szCs w:val="22"/>
        </w:rPr>
      </w:pPr>
      <w:r>
        <w:rPr>
          <w:rFonts w:ascii="Arial" w:hAnsi="Arial" w:cs="Arial"/>
          <w:b/>
          <w:bCs/>
          <w:color w:val="000000" w:themeColor="text1"/>
          <w:sz w:val="22"/>
          <w:szCs w:val="22"/>
        </w:rPr>
        <w:t xml:space="preserve">Images: Up to 8 images that represent the space </w:t>
      </w:r>
    </w:p>
    <w:p w14:paraId="727F4F05" w14:textId="77777777" w:rsidR="00416047" w:rsidRPr="00416047" w:rsidRDefault="00416047" w:rsidP="00416047">
      <w:pPr>
        <w:tabs>
          <w:tab w:val="left" w:pos="2277"/>
        </w:tabs>
        <w:rPr>
          <w:rFonts w:ascii="Arial" w:hAnsi="Arial" w:cs="Arial"/>
          <w:b/>
          <w:bCs/>
          <w:i/>
          <w:iCs/>
          <w:color w:val="000000" w:themeColor="text1"/>
          <w:sz w:val="22"/>
          <w:szCs w:val="22"/>
        </w:rPr>
      </w:pPr>
    </w:p>
    <w:p w14:paraId="4F973304" w14:textId="3109965F" w:rsidR="00416047" w:rsidRDefault="00416047" w:rsidP="00416047">
      <w:pPr>
        <w:rPr>
          <w:rFonts w:ascii="Arial" w:hAnsi="Arial" w:cs="Arial"/>
          <w:i/>
          <w:iCs/>
          <w:sz w:val="22"/>
          <w:szCs w:val="22"/>
        </w:rPr>
      </w:pPr>
      <w:r w:rsidRPr="00416047">
        <w:rPr>
          <w:rFonts w:ascii="Arial" w:hAnsi="Arial" w:cs="Arial"/>
          <w:i/>
          <w:iCs/>
          <w:sz w:val="22"/>
          <w:szCs w:val="22"/>
        </w:rPr>
        <w:t>*Categories are split by sale price of the home, including the lot (attached or detached)</w:t>
      </w:r>
    </w:p>
    <w:p w14:paraId="57DA8763" w14:textId="77777777" w:rsidR="00416047" w:rsidRPr="00416047" w:rsidRDefault="00416047" w:rsidP="00416047">
      <w:pPr>
        <w:rPr>
          <w:rFonts w:ascii="Arial" w:hAnsi="Arial" w:cs="Arial"/>
          <w:i/>
          <w:iCs/>
          <w:sz w:val="22"/>
          <w:szCs w:val="22"/>
        </w:rPr>
      </w:pPr>
    </w:p>
    <w:p w14:paraId="48C971AC" w14:textId="3AAD9A6A" w:rsidR="00006ECF" w:rsidRPr="00416047" w:rsidRDefault="00416047" w:rsidP="00416047">
      <w:pPr>
        <w:rPr>
          <w:rFonts w:ascii="Arial" w:hAnsi="Arial" w:cs="Arial"/>
          <w:i/>
          <w:iCs/>
          <w:sz w:val="22"/>
          <w:szCs w:val="22"/>
        </w:rPr>
      </w:pPr>
      <w:r w:rsidRPr="00416047">
        <w:rPr>
          <w:rFonts w:ascii="Arial" w:hAnsi="Arial" w:cs="Arial"/>
          <w:i/>
          <w:iCs/>
          <w:sz w:val="22"/>
          <w:szCs w:val="22"/>
        </w:rPr>
        <w:t xml:space="preserve">**Interior detailing is the use of specialty items such as trim, molding, stone, brick, drywall, etc. during the construction of the home. It is attached to the house and influenced by the interior design direction. It may also be described as architectural details. </w:t>
      </w:r>
    </w:p>
    <w:p w14:paraId="5A792B93" w14:textId="75899E0F" w:rsidR="00416047" w:rsidRDefault="00416047" w:rsidP="00416047">
      <w:pPr>
        <w:rPr>
          <w:rFonts w:ascii="Arial" w:hAnsi="Arial" w:cs="Arial"/>
          <w:sz w:val="22"/>
          <w:szCs w:val="22"/>
        </w:rPr>
      </w:pPr>
    </w:p>
    <w:p w14:paraId="36AFA0A3" w14:textId="7588C8BD" w:rsidR="00006ECF" w:rsidRPr="009F6445" w:rsidRDefault="00006ECF" w:rsidP="00416047">
      <w:pPr>
        <w:rPr>
          <w:rFonts w:ascii="Arial" w:hAnsi="Arial" w:cs="Arial"/>
        </w:rPr>
      </w:pPr>
      <w:r w:rsidRPr="009F6445">
        <w:rPr>
          <w:rFonts w:ascii="Arial" w:hAnsi="Arial" w:cs="Arial"/>
        </w:rPr>
        <w:t>50. Best Interior Detailing for a Home priced Under $500,000</w:t>
      </w:r>
    </w:p>
    <w:p w14:paraId="7E5F777C" w14:textId="3F58A057" w:rsidR="00006ECF" w:rsidRPr="009F6445" w:rsidRDefault="00006ECF" w:rsidP="00006ECF">
      <w:pPr>
        <w:rPr>
          <w:rFonts w:ascii="Arial" w:hAnsi="Arial" w:cs="Arial"/>
        </w:rPr>
      </w:pPr>
      <w:r w:rsidRPr="009F6445">
        <w:rPr>
          <w:rFonts w:ascii="Arial" w:hAnsi="Arial" w:cs="Arial"/>
        </w:rPr>
        <w:t>51. Best Interior Detailing for a Home priced $500,000 – $1,000,0000</w:t>
      </w:r>
    </w:p>
    <w:p w14:paraId="12FBE656" w14:textId="460BFD27" w:rsidR="00006ECF" w:rsidRPr="009F6445" w:rsidRDefault="00006ECF" w:rsidP="006F6010">
      <w:pPr>
        <w:rPr>
          <w:rFonts w:ascii="Arial" w:hAnsi="Arial" w:cs="Arial"/>
        </w:rPr>
      </w:pPr>
      <w:r w:rsidRPr="009F6445">
        <w:rPr>
          <w:rFonts w:ascii="Arial" w:hAnsi="Arial" w:cs="Arial"/>
        </w:rPr>
        <w:t>52. Best Interior Detailing for a Home priced $1,000,0000 – $2,000,0000</w:t>
      </w:r>
    </w:p>
    <w:p w14:paraId="4C802DAE" w14:textId="10F0E968" w:rsidR="00006ECF" w:rsidRDefault="00006ECF" w:rsidP="006F6010">
      <w:pPr>
        <w:rPr>
          <w:rFonts w:ascii="Arial" w:hAnsi="Arial" w:cs="Arial"/>
        </w:rPr>
      </w:pPr>
      <w:r w:rsidRPr="009F6445">
        <w:rPr>
          <w:rFonts w:ascii="Arial" w:hAnsi="Arial" w:cs="Arial"/>
        </w:rPr>
        <w:t>53. Best Interior Detailing for a Home priced over $2,000,0000</w:t>
      </w:r>
    </w:p>
    <w:p w14:paraId="0536F168" w14:textId="62E938D0" w:rsidR="006F6010" w:rsidRDefault="006F6010" w:rsidP="006F6010">
      <w:pPr>
        <w:rPr>
          <w:rFonts w:ascii="Arial" w:hAnsi="Arial" w:cs="Arial"/>
        </w:rPr>
      </w:pPr>
    </w:p>
    <w:p w14:paraId="28356B44" w14:textId="2460D22B" w:rsidR="00875F63" w:rsidRDefault="00875F63" w:rsidP="006F6010">
      <w:pPr>
        <w:rPr>
          <w:rFonts w:ascii="Arial" w:hAnsi="Arial" w:cs="Arial"/>
        </w:rPr>
      </w:pPr>
    </w:p>
    <w:p w14:paraId="316B7385" w14:textId="3C436B0E" w:rsidR="00875F63" w:rsidRDefault="00875F63" w:rsidP="006F6010">
      <w:pPr>
        <w:rPr>
          <w:rFonts w:ascii="Arial" w:hAnsi="Arial" w:cs="Arial"/>
        </w:rPr>
      </w:pPr>
    </w:p>
    <w:p w14:paraId="016ECAE3" w14:textId="77777777" w:rsidR="00875F63" w:rsidRDefault="00875F63" w:rsidP="006F6010">
      <w:pPr>
        <w:rPr>
          <w:rFonts w:ascii="Arial" w:hAnsi="Arial" w:cs="Arial"/>
        </w:rPr>
      </w:pPr>
    </w:p>
    <w:p w14:paraId="5D4E9B67" w14:textId="727D7A7D" w:rsidR="006F6010" w:rsidRPr="00913842" w:rsidRDefault="006F6010" w:rsidP="00913842">
      <w:pPr>
        <w:pStyle w:val="Heading1"/>
        <w:rPr>
          <w:b/>
          <w:bCs/>
        </w:rPr>
      </w:pPr>
      <w:bookmarkStart w:id="10" w:name="_Toc90381326"/>
      <w:r w:rsidRPr="00913842">
        <w:rPr>
          <w:b/>
          <w:bCs/>
        </w:rPr>
        <w:lastRenderedPageBreak/>
        <w:t>ENERGY HONORS CATEGORIES</w:t>
      </w:r>
      <w:bookmarkEnd w:id="10"/>
    </w:p>
    <w:p w14:paraId="2BACB614" w14:textId="77777777" w:rsidR="006F6010" w:rsidRDefault="006F6010" w:rsidP="006F6010">
      <w:pPr>
        <w:rPr>
          <w:rFonts w:ascii="Arial" w:hAnsi="Arial" w:cs="Arial"/>
        </w:rPr>
      </w:pPr>
    </w:p>
    <w:p w14:paraId="1BD1FA2E" w14:textId="77777777" w:rsidR="006F6010" w:rsidRPr="00F33BBE" w:rsidRDefault="006F6010" w:rsidP="006F6010">
      <w:pPr>
        <w:rPr>
          <w:rFonts w:ascii="Arial" w:hAnsi="Arial" w:cs="Arial"/>
          <w:b/>
          <w:bCs/>
          <w:sz w:val="22"/>
          <w:szCs w:val="22"/>
        </w:rPr>
      </w:pPr>
      <w:r w:rsidRPr="00F33BBE">
        <w:rPr>
          <w:rFonts w:ascii="Arial" w:hAnsi="Arial" w:cs="Arial"/>
          <w:b/>
          <w:bCs/>
          <w:sz w:val="22"/>
          <w:szCs w:val="22"/>
        </w:rPr>
        <w:t xml:space="preserve">The following categories require: </w:t>
      </w:r>
    </w:p>
    <w:p w14:paraId="6177732D" w14:textId="77777777" w:rsidR="006F6010" w:rsidRDefault="006F6010" w:rsidP="006F6010">
      <w:pPr>
        <w:rPr>
          <w:rFonts w:ascii="Arial" w:hAnsi="Arial" w:cs="Arial"/>
        </w:rPr>
      </w:pPr>
    </w:p>
    <w:p w14:paraId="3E8A7597" w14:textId="3D37B10F" w:rsidR="006F6010" w:rsidRDefault="006F6010" w:rsidP="006F6010">
      <w:pPr>
        <w:pStyle w:val="ListParagraph"/>
        <w:numPr>
          <w:ilvl w:val="0"/>
          <w:numId w:val="31"/>
        </w:numPr>
        <w:tabs>
          <w:tab w:val="left" w:pos="2277"/>
        </w:tabs>
        <w:rPr>
          <w:rFonts w:ascii="Arial" w:hAnsi="Arial" w:cs="Arial"/>
          <w:b/>
          <w:bCs/>
          <w:color w:val="000000" w:themeColor="text1"/>
          <w:sz w:val="22"/>
          <w:szCs w:val="22"/>
        </w:rPr>
      </w:pPr>
      <w:r w:rsidRPr="00F33BBE">
        <w:rPr>
          <w:rFonts w:ascii="Arial" w:hAnsi="Arial" w:cs="Arial"/>
          <w:b/>
          <w:bCs/>
          <w:color w:val="000000" w:themeColor="text1"/>
          <w:sz w:val="22"/>
          <w:szCs w:val="22"/>
        </w:rPr>
        <w:t>Project/Team Information</w:t>
      </w:r>
      <w:r w:rsidRPr="00F33BBE">
        <w:rPr>
          <w:rFonts w:ascii="Arial" w:hAnsi="Arial" w:cs="Arial"/>
          <w:b/>
          <w:bCs/>
          <w:color w:val="000000" w:themeColor="text1"/>
          <w:spacing w:val="-10"/>
          <w:sz w:val="22"/>
          <w:szCs w:val="22"/>
        </w:rPr>
        <w:t xml:space="preserve"> </w:t>
      </w:r>
      <w:r w:rsidRPr="00F33BBE">
        <w:rPr>
          <w:rFonts w:ascii="Arial" w:hAnsi="Arial" w:cs="Arial"/>
          <w:b/>
          <w:bCs/>
          <w:color w:val="000000" w:themeColor="text1"/>
          <w:sz w:val="22"/>
          <w:szCs w:val="22"/>
        </w:rPr>
        <w:t>Form</w:t>
      </w:r>
    </w:p>
    <w:p w14:paraId="1C90550F" w14:textId="53BB2FB1" w:rsidR="00D2602F" w:rsidRPr="00F33BBE" w:rsidRDefault="00D2602F" w:rsidP="006F6010">
      <w:pPr>
        <w:pStyle w:val="ListParagraph"/>
        <w:numPr>
          <w:ilvl w:val="0"/>
          <w:numId w:val="31"/>
        </w:numPr>
        <w:tabs>
          <w:tab w:val="left" w:pos="2277"/>
        </w:tabs>
        <w:rPr>
          <w:rFonts w:ascii="Arial" w:hAnsi="Arial" w:cs="Arial"/>
          <w:b/>
          <w:bCs/>
          <w:color w:val="000000" w:themeColor="text1"/>
          <w:sz w:val="22"/>
          <w:szCs w:val="22"/>
        </w:rPr>
      </w:pPr>
      <w:r>
        <w:rPr>
          <w:rFonts w:ascii="Arial" w:hAnsi="Arial" w:cs="Arial"/>
          <w:b/>
          <w:bCs/>
          <w:color w:val="000000" w:themeColor="text1"/>
          <w:sz w:val="22"/>
          <w:szCs w:val="22"/>
        </w:rPr>
        <w:t>Third Party Certification Documentation (LEED, HERS, Energy Star or NGBS)</w:t>
      </w:r>
    </w:p>
    <w:p w14:paraId="60CDFF70" w14:textId="013730CB" w:rsidR="006F6010" w:rsidRDefault="006F6010" w:rsidP="006F6010">
      <w:pPr>
        <w:pStyle w:val="ListParagraph"/>
        <w:numPr>
          <w:ilvl w:val="0"/>
          <w:numId w:val="31"/>
        </w:numPr>
        <w:tabs>
          <w:tab w:val="left" w:pos="2277"/>
        </w:tabs>
        <w:rPr>
          <w:rFonts w:ascii="Arial" w:hAnsi="Arial" w:cs="Arial"/>
          <w:b/>
          <w:bCs/>
          <w:color w:val="000000" w:themeColor="text1"/>
          <w:sz w:val="22"/>
          <w:szCs w:val="22"/>
        </w:rPr>
      </w:pPr>
      <w:r w:rsidRPr="00F33BBE">
        <w:rPr>
          <w:rFonts w:ascii="Arial" w:hAnsi="Arial" w:cs="Arial"/>
          <w:b/>
          <w:bCs/>
          <w:color w:val="000000" w:themeColor="text1"/>
          <w:sz w:val="22"/>
          <w:szCs w:val="22"/>
        </w:rPr>
        <w:t>Photo Release</w:t>
      </w:r>
      <w:r w:rsidRPr="00F33BBE">
        <w:rPr>
          <w:rFonts w:ascii="Arial" w:hAnsi="Arial" w:cs="Arial"/>
          <w:b/>
          <w:bCs/>
          <w:color w:val="000000" w:themeColor="text1"/>
          <w:spacing w:val="-10"/>
          <w:sz w:val="22"/>
          <w:szCs w:val="22"/>
        </w:rPr>
        <w:t xml:space="preserve"> </w:t>
      </w:r>
      <w:r w:rsidRPr="00F33BBE">
        <w:rPr>
          <w:rFonts w:ascii="Arial" w:hAnsi="Arial" w:cs="Arial"/>
          <w:b/>
          <w:bCs/>
          <w:color w:val="000000" w:themeColor="text1"/>
          <w:sz w:val="22"/>
          <w:szCs w:val="22"/>
        </w:rPr>
        <w:t>Form</w:t>
      </w:r>
    </w:p>
    <w:p w14:paraId="3D577C31" w14:textId="610FCFAA" w:rsidR="008219CE" w:rsidRPr="008219CE" w:rsidRDefault="008219CE" w:rsidP="008219CE">
      <w:pPr>
        <w:pStyle w:val="ListParagraph"/>
        <w:numPr>
          <w:ilvl w:val="0"/>
          <w:numId w:val="31"/>
        </w:numPr>
        <w:tabs>
          <w:tab w:val="left" w:pos="2277"/>
        </w:tabs>
        <w:rPr>
          <w:rFonts w:ascii="Arial" w:hAnsi="Arial" w:cs="Arial"/>
          <w:b/>
          <w:bCs/>
          <w:color w:val="000000" w:themeColor="text1"/>
          <w:sz w:val="22"/>
          <w:szCs w:val="22"/>
        </w:rPr>
      </w:pPr>
      <w:r>
        <w:rPr>
          <w:rFonts w:ascii="Arial" w:hAnsi="Arial" w:cs="Arial"/>
          <w:b/>
          <w:bCs/>
          <w:color w:val="000000" w:themeColor="text1"/>
          <w:sz w:val="22"/>
          <w:szCs w:val="22"/>
        </w:rPr>
        <w:t>Custom/Spec Home Release Form</w:t>
      </w:r>
    </w:p>
    <w:p w14:paraId="59CD66DE" w14:textId="77777777" w:rsidR="006F6010" w:rsidRDefault="006F6010" w:rsidP="006F6010">
      <w:pPr>
        <w:pStyle w:val="ListParagraph"/>
        <w:numPr>
          <w:ilvl w:val="0"/>
          <w:numId w:val="31"/>
        </w:numPr>
        <w:tabs>
          <w:tab w:val="left" w:pos="2277"/>
        </w:tabs>
        <w:rPr>
          <w:rFonts w:ascii="Arial" w:hAnsi="Arial" w:cs="Arial"/>
          <w:b/>
          <w:bCs/>
          <w:color w:val="000000" w:themeColor="text1"/>
          <w:sz w:val="22"/>
          <w:szCs w:val="22"/>
        </w:rPr>
      </w:pPr>
      <w:r>
        <w:rPr>
          <w:rFonts w:ascii="Arial" w:hAnsi="Arial" w:cs="Arial"/>
          <w:b/>
          <w:bCs/>
          <w:color w:val="000000" w:themeColor="text1"/>
          <w:sz w:val="22"/>
          <w:szCs w:val="22"/>
        </w:rPr>
        <w:t>Floor Plan</w:t>
      </w:r>
    </w:p>
    <w:p w14:paraId="47AF29AD" w14:textId="30AB0589" w:rsidR="00D2602F" w:rsidRPr="00D2602F" w:rsidRDefault="006F6010" w:rsidP="00D2602F">
      <w:pPr>
        <w:pStyle w:val="ListParagraph"/>
        <w:numPr>
          <w:ilvl w:val="0"/>
          <w:numId w:val="31"/>
        </w:numPr>
        <w:tabs>
          <w:tab w:val="left" w:pos="2277"/>
        </w:tabs>
        <w:rPr>
          <w:rFonts w:ascii="Arial" w:hAnsi="Arial" w:cs="Arial"/>
        </w:rPr>
      </w:pPr>
      <w:r w:rsidRPr="00D2602F">
        <w:rPr>
          <w:rFonts w:ascii="Arial" w:hAnsi="Arial" w:cs="Arial"/>
          <w:b/>
          <w:bCs/>
          <w:color w:val="000000" w:themeColor="text1"/>
          <w:sz w:val="22"/>
          <w:szCs w:val="22"/>
        </w:rPr>
        <w:t xml:space="preserve">Images: Up to 8 images that represent the </w:t>
      </w:r>
      <w:r w:rsidR="00D2602F" w:rsidRPr="00D2602F">
        <w:rPr>
          <w:rFonts w:ascii="Arial" w:hAnsi="Arial" w:cs="Arial"/>
          <w:b/>
          <w:bCs/>
          <w:color w:val="000000" w:themeColor="text1"/>
          <w:sz w:val="22"/>
          <w:szCs w:val="22"/>
        </w:rPr>
        <w:t>entr</w:t>
      </w:r>
      <w:r w:rsidR="00D2602F">
        <w:rPr>
          <w:rFonts w:ascii="Arial" w:hAnsi="Arial" w:cs="Arial"/>
          <w:b/>
          <w:bCs/>
          <w:color w:val="000000" w:themeColor="text1"/>
          <w:sz w:val="22"/>
          <w:szCs w:val="22"/>
        </w:rPr>
        <w:t>y</w:t>
      </w:r>
    </w:p>
    <w:p w14:paraId="1F1B16EA" w14:textId="77777777" w:rsidR="00D2602F" w:rsidRDefault="00D2602F" w:rsidP="00D2602F">
      <w:pPr>
        <w:tabs>
          <w:tab w:val="left" w:pos="2277"/>
        </w:tabs>
        <w:rPr>
          <w:rFonts w:ascii="Arial" w:hAnsi="Arial" w:cs="Arial"/>
        </w:rPr>
      </w:pPr>
    </w:p>
    <w:p w14:paraId="0FB7DB4C" w14:textId="2C0035C2" w:rsidR="00006ECF" w:rsidRPr="00F91506" w:rsidRDefault="00006ECF" w:rsidP="00D2602F">
      <w:pPr>
        <w:tabs>
          <w:tab w:val="left" w:pos="2277"/>
        </w:tabs>
        <w:rPr>
          <w:rFonts w:ascii="Arial" w:hAnsi="Arial" w:cs="Arial"/>
          <w:sz w:val="22"/>
          <w:szCs w:val="22"/>
        </w:rPr>
      </w:pPr>
      <w:r w:rsidRPr="00F91506">
        <w:rPr>
          <w:rFonts w:ascii="Arial" w:hAnsi="Arial" w:cs="Arial"/>
          <w:sz w:val="22"/>
          <w:szCs w:val="22"/>
        </w:rPr>
        <w:t>54. Green Construction</w:t>
      </w:r>
    </w:p>
    <w:p w14:paraId="7D953F0F" w14:textId="128225A4" w:rsidR="00006ECF" w:rsidRPr="00F91506" w:rsidRDefault="00F91506" w:rsidP="00006ECF">
      <w:pPr>
        <w:jc w:val="both"/>
        <w:rPr>
          <w:rFonts w:ascii="Arial" w:hAnsi="Arial" w:cs="Arial"/>
          <w:iCs/>
          <w:sz w:val="22"/>
          <w:szCs w:val="22"/>
        </w:rPr>
      </w:pPr>
      <w:r w:rsidRPr="00F91506">
        <w:rPr>
          <w:rFonts w:ascii="Arial" w:hAnsi="Arial" w:cs="Arial"/>
          <w:iCs/>
          <w:w w:val="105"/>
          <w:sz w:val="22"/>
          <w:szCs w:val="22"/>
        </w:rPr>
        <w:t>J</w:t>
      </w:r>
      <w:r w:rsidR="00006ECF" w:rsidRPr="00F91506">
        <w:rPr>
          <w:rFonts w:ascii="Arial" w:hAnsi="Arial" w:cs="Arial"/>
          <w:iCs/>
          <w:w w:val="105"/>
          <w:sz w:val="22"/>
          <w:szCs w:val="22"/>
        </w:rPr>
        <w:t xml:space="preserve">udging will </w:t>
      </w:r>
      <w:r>
        <w:rPr>
          <w:rFonts w:ascii="Arial" w:hAnsi="Arial" w:cs="Arial"/>
          <w:iCs/>
          <w:w w:val="105"/>
          <w:sz w:val="22"/>
          <w:szCs w:val="22"/>
        </w:rPr>
        <w:t>be based on</w:t>
      </w:r>
      <w:r w:rsidR="00006ECF" w:rsidRPr="00F91506">
        <w:rPr>
          <w:rFonts w:ascii="Arial" w:hAnsi="Arial" w:cs="Arial"/>
          <w:iCs/>
          <w:w w:val="105"/>
          <w:sz w:val="22"/>
          <w:szCs w:val="22"/>
        </w:rPr>
        <w:t xml:space="preserve"> the use of materials within the project that are considered “green” including recycled materials and appliance and on how well you incorporated environmental considerations and resource efficiency into the home building process.</w:t>
      </w:r>
    </w:p>
    <w:p w14:paraId="61A1268C" w14:textId="77777777" w:rsidR="00006ECF" w:rsidRPr="00F91506" w:rsidRDefault="00006ECF" w:rsidP="00006ECF">
      <w:pPr>
        <w:rPr>
          <w:rFonts w:ascii="Arial" w:hAnsi="Arial" w:cs="Arial"/>
          <w:iCs/>
          <w:sz w:val="22"/>
          <w:szCs w:val="22"/>
        </w:rPr>
      </w:pPr>
    </w:p>
    <w:p w14:paraId="7E50ABB0" w14:textId="77777777" w:rsidR="00006ECF" w:rsidRPr="00F91506" w:rsidRDefault="00006ECF" w:rsidP="00006ECF">
      <w:pPr>
        <w:ind w:firstLine="360"/>
        <w:rPr>
          <w:rFonts w:ascii="Arial" w:hAnsi="Arial" w:cs="Arial"/>
          <w:iCs/>
          <w:sz w:val="22"/>
          <w:szCs w:val="22"/>
        </w:rPr>
      </w:pPr>
      <w:r w:rsidRPr="00F91506">
        <w:rPr>
          <w:rFonts w:ascii="Arial" w:hAnsi="Arial" w:cs="Arial"/>
          <w:iCs/>
          <w:sz w:val="22"/>
          <w:szCs w:val="22"/>
        </w:rPr>
        <w:t xml:space="preserve">Entries will be subcategorized by: </w:t>
      </w:r>
    </w:p>
    <w:p w14:paraId="77D76F2D" w14:textId="77777777" w:rsidR="00006ECF" w:rsidRPr="00F91506" w:rsidRDefault="00006ECF" w:rsidP="00006ECF">
      <w:pPr>
        <w:pStyle w:val="ListParagraph"/>
        <w:numPr>
          <w:ilvl w:val="0"/>
          <w:numId w:val="12"/>
        </w:numPr>
        <w:rPr>
          <w:rFonts w:ascii="Arial" w:hAnsi="Arial" w:cs="Arial"/>
          <w:sz w:val="22"/>
          <w:szCs w:val="22"/>
        </w:rPr>
      </w:pPr>
      <w:r w:rsidRPr="00F91506">
        <w:rPr>
          <w:rFonts w:ascii="Arial" w:hAnsi="Arial" w:cs="Arial"/>
          <w:sz w:val="22"/>
          <w:szCs w:val="22"/>
        </w:rPr>
        <w:t>Affordable Housing</w:t>
      </w:r>
    </w:p>
    <w:p w14:paraId="1ED11573" w14:textId="77777777" w:rsidR="00006ECF" w:rsidRPr="00F91506" w:rsidRDefault="00006ECF" w:rsidP="00006ECF">
      <w:pPr>
        <w:pStyle w:val="ListParagraph"/>
        <w:numPr>
          <w:ilvl w:val="0"/>
          <w:numId w:val="12"/>
        </w:numPr>
        <w:rPr>
          <w:rFonts w:ascii="Arial" w:hAnsi="Arial" w:cs="Arial"/>
          <w:sz w:val="22"/>
          <w:szCs w:val="22"/>
        </w:rPr>
      </w:pPr>
      <w:r w:rsidRPr="00F91506">
        <w:rPr>
          <w:rFonts w:ascii="Arial" w:hAnsi="Arial" w:cs="Arial"/>
          <w:sz w:val="22"/>
          <w:szCs w:val="22"/>
        </w:rPr>
        <w:t>Under $500,000 (New Construction)</w:t>
      </w:r>
    </w:p>
    <w:p w14:paraId="5630993E" w14:textId="77777777" w:rsidR="00006ECF" w:rsidRPr="00F91506" w:rsidRDefault="00006ECF" w:rsidP="00006ECF">
      <w:pPr>
        <w:pStyle w:val="ListParagraph"/>
        <w:numPr>
          <w:ilvl w:val="0"/>
          <w:numId w:val="12"/>
        </w:numPr>
        <w:rPr>
          <w:rFonts w:ascii="Arial" w:hAnsi="Arial" w:cs="Arial"/>
          <w:sz w:val="22"/>
          <w:szCs w:val="22"/>
        </w:rPr>
      </w:pPr>
      <w:r w:rsidRPr="00F91506">
        <w:rPr>
          <w:rFonts w:ascii="Arial" w:hAnsi="Arial" w:cs="Arial"/>
          <w:sz w:val="22"/>
          <w:szCs w:val="22"/>
        </w:rPr>
        <w:t>$500,001-$1,000,000 (New Construction)</w:t>
      </w:r>
    </w:p>
    <w:p w14:paraId="2173CFC5" w14:textId="77777777" w:rsidR="00006ECF" w:rsidRPr="00F91506" w:rsidRDefault="00006ECF" w:rsidP="00006ECF">
      <w:pPr>
        <w:pStyle w:val="ListParagraph"/>
        <w:numPr>
          <w:ilvl w:val="0"/>
          <w:numId w:val="12"/>
        </w:numPr>
        <w:rPr>
          <w:rFonts w:ascii="Arial" w:hAnsi="Arial" w:cs="Arial"/>
          <w:sz w:val="22"/>
          <w:szCs w:val="22"/>
        </w:rPr>
      </w:pPr>
      <w:r w:rsidRPr="00F91506">
        <w:rPr>
          <w:rFonts w:ascii="Arial" w:hAnsi="Arial" w:cs="Arial"/>
          <w:sz w:val="22"/>
          <w:szCs w:val="22"/>
        </w:rPr>
        <w:t>$1,000,001-$2,000,000 (New Construction)</w:t>
      </w:r>
    </w:p>
    <w:p w14:paraId="72F66FC9" w14:textId="77777777" w:rsidR="00006ECF" w:rsidRPr="00F91506" w:rsidRDefault="00006ECF" w:rsidP="00006ECF">
      <w:pPr>
        <w:pStyle w:val="ListParagraph"/>
        <w:numPr>
          <w:ilvl w:val="0"/>
          <w:numId w:val="12"/>
        </w:numPr>
        <w:rPr>
          <w:rFonts w:ascii="Arial" w:hAnsi="Arial" w:cs="Arial"/>
          <w:sz w:val="22"/>
          <w:szCs w:val="22"/>
        </w:rPr>
      </w:pPr>
      <w:r w:rsidRPr="00F91506">
        <w:rPr>
          <w:rFonts w:ascii="Arial" w:hAnsi="Arial" w:cs="Arial"/>
          <w:sz w:val="22"/>
          <w:szCs w:val="22"/>
        </w:rPr>
        <w:t>$2,000,001-$3,000,000 (New Construction)</w:t>
      </w:r>
    </w:p>
    <w:p w14:paraId="732B6D33" w14:textId="77777777" w:rsidR="00006ECF" w:rsidRPr="00F91506" w:rsidRDefault="00006ECF" w:rsidP="00006ECF">
      <w:pPr>
        <w:pStyle w:val="ListParagraph"/>
        <w:numPr>
          <w:ilvl w:val="0"/>
          <w:numId w:val="12"/>
        </w:numPr>
        <w:rPr>
          <w:rFonts w:ascii="Arial" w:hAnsi="Arial" w:cs="Arial"/>
          <w:sz w:val="22"/>
          <w:szCs w:val="22"/>
        </w:rPr>
      </w:pPr>
      <w:r w:rsidRPr="00F91506">
        <w:rPr>
          <w:rFonts w:ascii="Arial" w:hAnsi="Arial" w:cs="Arial"/>
          <w:sz w:val="22"/>
          <w:szCs w:val="22"/>
        </w:rPr>
        <w:t>Over $3,000,001 (New Construction)</w:t>
      </w:r>
    </w:p>
    <w:p w14:paraId="64092F0B" w14:textId="77777777" w:rsidR="00006ECF" w:rsidRPr="00F91506" w:rsidRDefault="00006ECF" w:rsidP="00006ECF">
      <w:pPr>
        <w:pStyle w:val="ListParagraph"/>
        <w:numPr>
          <w:ilvl w:val="0"/>
          <w:numId w:val="12"/>
        </w:numPr>
        <w:rPr>
          <w:rFonts w:ascii="Arial" w:hAnsi="Arial" w:cs="Arial"/>
          <w:sz w:val="22"/>
          <w:szCs w:val="22"/>
        </w:rPr>
      </w:pPr>
      <w:r w:rsidRPr="00F91506">
        <w:rPr>
          <w:rFonts w:ascii="Arial" w:hAnsi="Arial" w:cs="Arial"/>
          <w:sz w:val="22"/>
          <w:szCs w:val="22"/>
        </w:rPr>
        <w:t>Commercial/Office/Retail Space</w:t>
      </w:r>
    </w:p>
    <w:p w14:paraId="4F5E9A07" w14:textId="77777777" w:rsidR="00006ECF" w:rsidRPr="00F91506" w:rsidRDefault="00006ECF" w:rsidP="00006ECF">
      <w:pPr>
        <w:pStyle w:val="ListParagraph"/>
        <w:numPr>
          <w:ilvl w:val="0"/>
          <w:numId w:val="12"/>
        </w:numPr>
        <w:rPr>
          <w:rFonts w:ascii="Arial" w:hAnsi="Arial" w:cs="Arial"/>
          <w:sz w:val="22"/>
          <w:szCs w:val="22"/>
        </w:rPr>
      </w:pPr>
      <w:r w:rsidRPr="00F91506">
        <w:rPr>
          <w:rFonts w:ascii="Arial" w:hAnsi="Arial" w:cs="Arial"/>
          <w:sz w:val="22"/>
          <w:szCs w:val="22"/>
        </w:rPr>
        <w:t>Whole house Renovation</w:t>
      </w:r>
    </w:p>
    <w:p w14:paraId="7B47E0FF" w14:textId="77777777" w:rsidR="00006ECF" w:rsidRPr="00F91506" w:rsidRDefault="00006ECF" w:rsidP="00006ECF">
      <w:pPr>
        <w:pStyle w:val="ListParagraph"/>
        <w:numPr>
          <w:ilvl w:val="0"/>
          <w:numId w:val="12"/>
        </w:numPr>
        <w:rPr>
          <w:rFonts w:ascii="Arial" w:hAnsi="Arial" w:cs="Arial"/>
          <w:sz w:val="22"/>
          <w:szCs w:val="22"/>
        </w:rPr>
      </w:pPr>
      <w:r w:rsidRPr="00F91506">
        <w:rPr>
          <w:rFonts w:ascii="Arial" w:hAnsi="Arial" w:cs="Arial"/>
          <w:sz w:val="22"/>
          <w:szCs w:val="22"/>
        </w:rPr>
        <w:t>Historical Restoration Project</w:t>
      </w:r>
    </w:p>
    <w:p w14:paraId="0F8F8A67" w14:textId="77777777" w:rsidR="00006ECF" w:rsidRPr="00F91506" w:rsidRDefault="00006ECF" w:rsidP="00006ECF">
      <w:pPr>
        <w:pStyle w:val="ListParagraph"/>
        <w:numPr>
          <w:ilvl w:val="0"/>
          <w:numId w:val="12"/>
        </w:numPr>
        <w:rPr>
          <w:rFonts w:ascii="Arial" w:hAnsi="Arial" w:cs="Arial"/>
          <w:sz w:val="22"/>
          <w:szCs w:val="22"/>
        </w:rPr>
      </w:pPr>
      <w:r w:rsidRPr="00F91506">
        <w:rPr>
          <w:rFonts w:ascii="Arial" w:hAnsi="Arial" w:cs="Arial"/>
          <w:sz w:val="22"/>
          <w:szCs w:val="22"/>
        </w:rPr>
        <w:t>Development</w:t>
      </w:r>
    </w:p>
    <w:p w14:paraId="10BD5D53" w14:textId="77777777" w:rsidR="00006ECF" w:rsidRPr="00F91506" w:rsidRDefault="00006ECF" w:rsidP="00006ECF">
      <w:pPr>
        <w:pStyle w:val="ListParagraph"/>
        <w:numPr>
          <w:ilvl w:val="0"/>
          <w:numId w:val="12"/>
        </w:numPr>
        <w:rPr>
          <w:rFonts w:ascii="Arial" w:hAnsi="Arial" w:cs="Arial"/>
          <w:sz w:val="22"/>
          <w:szCs w:val="22"/>
        </w:rPr>
      </w:pPr>
      <w:r w:rsidRPr="00F91506">
        <w:rPr>
          <w:rFonts w:ascii="Arial" w:hAnsi="Arial" w:cs="Arial"/>
          <w:sz w:val="22"/>
          <w:szCs w:val="22"/>
        </w:rPr>
        <w:t>High-Rise / Mid-Rise - Multi Family Development</w:t>
      </w:r>
    </w:p>
    <w:p w14:paraId="572FB41F" w14:textId="77777777" w:rsidR="00006ECF" w:rsidRPr="00F91506" w:rsidRDefault="00006ECF" w:rsidP="00006ECF">
      <w:pPr>
        <w:pStyle w:val="ListParagraph"/>
        <w:rPr>
          <w:rFonts w:ascii="Arial" w:hAnsi="Arial" w:cs="Arial"/>
          <w:sz w:val="22"/>
          <w:szCs w:val="22"/>
        </w:rPr>
      </w:pPr>
    </w:p>
    <w:p w14:paraId="0CEF81B1" w14:textId="77777777" w:rsidR="005D3817" w:rsidRDefault="005D3817" w:rsidP="00006ECF">
      <w:pPr>
        <w:rPr>
          <w:rFonts w:ascii="Arial" w:hAnsi="Arial" w:cs="Arial"/>
          <w:sz w:val="22"/>
          <w:szCs w:val="22"/>
        </w:rPr>
      </w:pPr>
    </w:p>
    <w:p w14:paraId="5C1DF289" w14:textId="033F4FE1" w:rsidR="00006ECF" w:rsidRPr="00F91506" w:rsidRDefault="00006ECF" w:rsidP="00006ECF">
      <w:pPr>
        <w:rPr>
          <w:rFonts w:ascii="Arial" w:hAnsi="Arial" w:cs="Arial"/>
          <w:sz w:val="22"/>
          <w:szCs w:val="22"/>
        </w:rPr>
      </w:pPr>
      <w:r w:rsidRPr="00F91506">
        <w:rPr>
          <w:rFonts w:ascii="Arial" w:hAnsi="Arial" w:cs="Arial"/>
          <w:sz w:val="22"/>
          <w:szCs w:val="22"/>
        </w:rPr>
        <w:t>55. Solar Energy Home</w:t>
      </w:r>
    </w:p>
    <w:p w14:paraId="0ACA0670" w14:textId="1D3882AB" w:rsidR="009F6445" w:rsidRPr="00F91506" w:rsidRDefault="00F91506" w:rsidP="009F6445">
      <w:pPr>
        <w:spacing w:before="21" w:line="266" w:lineRule="auto"/>
        <w:ind w:left="107" w:right="147"/>
        <w:jc w:val="both"/>
        <w:rPr>
          <w:rFonts w:ascii="Arial" w:hAnsi="Arial" w:cs="Arial"/>
          <w:color w:val="3B3838" w:themeColor="background2" w:themeShade="40"/>
          <w:sz w:val="22"/>
          <w:szCs w:val="22"/>
        </w:rPr>
      </w:pPr>
      <w:r>
        <w:rPr>
          <w:rFonts w:ascii="Arial" w:hAnsi="Arial" w:cs="Arial"/>
          <w:color w:val="3B3838" w:themeColor="background2" w:themeShade="40"/>
          <w:w w:val="105"/>
          <w:sz w:val="22"/>
          <w:szCs w:val="22"/>
        </w:rPr>
        <w:t>Judging will be based on</w:t>
      </w:r>
      <w:r w:rsidR="009F6445" w:rsidRPr="00F91506">
        <w:rPr>
          <w:rFonts w:ascii="Arial" w:hAnsi="Arial" w:cs="Arial"/>
          <w:color w:val="3B3838" w:themeColor="background2" w:themeShade="40"/>
          <w:w w:val="105"/>
          <w:sz w:val="22"/>
          <w:szCs w:val="22"/>
        </w:rPr>
        <w:t xml:space="preserve"> the energy efficiency of the project and the incorporation of solar energy products and services.</w:t>
      </w:r>
    </w:p>
    <w:p w14:paraId="1F75F1CD" w14:textId="77777777" w:rsidR="009F6445" w:rsidRPr="00F91506" w:rsidRDefault="009F6445" w:rsidP="00006ECF">
      <w:pPr>
        <w:rPr>
          <w:rFonts w:ascii="Arial" w:hAnsi="Arial" w:cs="Arial"/>
          <w:sz w:val="22"/>
          <w:szCs w:val="22"/>
        </w:rPr>
      </w:pPr>
    </w:p>
    <w:p w14:paraId="03EE537B" w14:textId="66061B06" w:rsidR="00006ECF" w:rsidRPr="00F91506" w:rsidRDefault="00006ECF" w:rsidP="00006ECF">
      <w:pPr>
        <w:ind w:firstLine="360"/>
        <w:rPr>
          <w:rFonts w:ascii="Arial" w:hAnsi="Arial" w:cs="Arial"/>
          <w:sz w:val="22"/>
          <w:szCs w:val="22"/>
        </w:rPr>
      </w:pPr>
      <w:r w:rsidRPr="00F91506">
        <w:rPr>
          <w:rFonts w:ascii="Arial" w:hAnsi="Arial" w:cs="Arial"/>
          <w:sz w:val="22"/>
          <w:szCs w:val="22"/>
        </w:rPr>
        <w:t xml:space="preserve">Entries </w:t>
      </w:r>
      <w:r w:rsidR="006C60C2" w:rsidRPr="00F91506">
        <w:rPr>
          <w:rFonts w:ascii="Arial" w:hAnsi="Arial" w:cs="Arial"/>
          <w:sz w:val="22"/>
          <w:szCs w:val="22"/>
        </w:rPr>
        <w:t>will be</w:t>
      </w:r>
      <w:r w:rsidRPr="00F91506">
        <w:rPr>
          <w:rFonts w:ascii="Arial" w:hAnsi="Arial" w:cs="Arial"/>
          <w:sz w:val="22"/>
          <w:szCs w:val="22"/>
        </w:rPr>
        <w:t xml:space="preserve"> subcategorized by: </w:t>
      </w:r>
    </w:p>
    <w:p w14:paraId="690543C3" w14:textId="77777777" w:rsidR="00006ECF" w:rsidRPr="00F91506" w:rsidRDefault="00006ECF" w:rsidP="00006ECF">
      <w:pPr>
        <w:pStyle w:val="ListParagraph"/>
        <w:numPr>
          <w:ilvl w:val="0"/>
          <w:numId w:val="13"/>
        </w:numPr>
        <w:rPr>
          <w:rFonts w:ascii="Arial" w:hAnsi="Arial" w:cs="Arial"/>
          <w:sz w:val="22"/>
          <w:szCs w:val="22"/>
        </w:rPr>
      </w:pPr>
      <w:r w:rsidRPr="00F91506">
        <w:rPr>
          <w:rFonts w:ascii="Arial" w:hAnsi="Arial" w:cs="Arial"/>
          <w:sz w:val="22"/>
          <w:szCs w:val="22"/>
        </w:rPr>
        <w:t>Sales Price Under $1,000,000</w:t>
      </w:r>
    </w:p>
    <w:p w14:paraId="7C38BDC3" w14:textId="38C46B68" w:rsidR="00006ECF" w:rsidRPr="00F91506" w:rsidRDefault="00006ECF" w:rsidP="00F91506">
      <w:pPr>
        <w:pStyle w:val="ListParagraph"/>
        <w:numPr>
          <w:ilvl w:val="0"/>
          <w:numId w:val="13"/>
        </w:numPr>
        <w:rPr>
          <w:rFonts w:ascii="Arial" w:hAnsi="Arial" w:cs="Arial"/>
          <w:sz w:val="22"/>
          <w:szCs w:val="22"/>
        </w:rPr>
      </w:pPr>
      <w:r w:rsidRPr="00F91506">
        <w:rPr>
          <w:rFonts w:ascii="Arial" w:hAnsi="Arial" w:cs="Arial"/>
          <w:sz w:val="22"/>
          <w:szCs w:val="22"/>
        </w:rPr>
        <w:t>Sales Price Over $1,000,000</w:t>
      </w:r>
    </w:p>
    <w:p w14:paraId="625952BD" w14:textId="77777777" w:rsidR="00F91506" w:rsidRPr="009F6445" w:rsidRDefault="00F91506" w:rsidP="00F91506">
      <w:pPr>
        <w:pStyle w:val="ListParagraph"/>
        <w:rPr>
          <w:rFonts w:ascii="Arial" w:hAnsi="Arial" w:cs="Arial"/>
        </w:rPr>
      </w:pPr>
    </w:p>
    <w:p w14:paraId="610E33A6" w14:textId="77777777" w:rsidR="00875F63" w:rsidRDefault="00875F63" w:rsidP="00006ECF">
      <w:pPr>
        <w:rPr>
          <w:rFonts w:ascii="Arial" w:hAnsi="Arial" w:cs="Arial"/>
          <w:sz w:val="22"/>
          <w:szCs w:val="22"/>
        </w:rPr>
      </w:pPr>
    </w:p>
    <w:p w14:paraId="4EFC10EE" w14:textId="77777777" w:rsidR="00875F63" w:rsidRDefault="00875F63" w:rsidP="00006ECF">
      <w:pPr>
        <w:rPr>
          <w:rFonts w:ascii="Arial" w:hAnsi="Arial" w:cs="Arial"/>
          <w:sz w:val="22"/>
          <w:szCs w:val="22"/>
        </w:rPr>
      </w:pPr>
    </w:p>
    <w:p w14:paraId="3D1F8797" w14:textId="77777777" w:rsidR="00875F63" w:rsidRDefault="00875F63" w:rsidP="00006ECF">
      <w:pPr>
        <w:rPr>
          <w:rFonts w:ascii="Arial" w:hAnsi="Arial" w:cs="Arial"/>
          <w:sz w:val="22"/>
          <w:szCs w:val="22"/>
        </w:rPr>
      </w:pPr>
    </w:p>
    <w:p w14:paraId="389E4ED2" w14:textId="77777777" w:rsidR="00875F63" w:rsidRDefault="00875F63" w:rsidP="00006ECF">
      <w:pPr>
        <w:rPr>
          <w:rFonts w:ascii="Arial" w:hAnsi="Arial" w:cs="Arial"/>
          <w:sz w:val="22"/>
          <w:szCs w:val="22"/>
        </w:rPr>
      </w:pPr>
    </w:p>
    <w:p w14:paraId="11B4E8A2" w14:textId="77777777" w:rsidR="00875F63" w:rsidRDefault="00875F63" w:rsidP="00006ECF">
      <w:pPr>
        <w:rPr>
          <w:rFonts w:ascii="Arial" w:hAnsi="Arial" w:cs="Arial"/>
          <w:sz w:val="22"/>
          <w:szCs w:val="22"/>
        </w:rPr>
      </w:pPr>
    </w:p>
    <w:p w14:paraId="03411ED4" w14:textId="77777777" w:rsidR="00875F63" w:rsidRDefault="00875F63" w:rsidP="00006ECF">
      <w:pPr>
        <w:rPr>
          <w:rFonts w:ascii="Arial" w:hAnsi="Arial" w:cs="Arial"/>
          <w:sz w:val="22"/>
          <w:szCs w:val="22"/>
        </w:rPr>
      </w:pPr>
    </w:p>
    <w:p w14:paraId="187D4C85" w14:textId="77777777" w:rsidR="00875F63" w:rsidRDefault="00875F63" w:rsidP="00006ECF">
      <w:pPr>
        <w:rPr>
          <w:rFonts w:ascii="Arial" w:hAnsi="Arial" w:cs="Arial"/>
          <w:sz w:val="22"/>
          <w:szCs w:val="22"/>
        </w:rPr>
      </w:pPr>
    </w:p>
    <w:p w14:paraId="3C883082" w14:textId="77777777" w:rsidR="00875F63" w:rsidRDefault="00875F63" w:rsidP="00006ECF">
      <w:pPr>
        <w:rPr>
          <w:rFonts w:ascii="Arial" w:hAnsi="Arial" w:cs="Arial"/>
          <w:sz w:val="22"/>
          <w:szCs w:val="22"/>
        </w:rPr>
      </w:pPr>
    </w:p>
    <w:p w14:paraId="212698C0" w14:textId="77777777" w:rsidR="00875F63" w:rsidRDefault="00875F63" w:rsidP="00006ECF">
      <w:pPr>
        <w:rPr>
          <w:rFonts w:ascii="Arial" w:hAnsi="Arial" w:cs="Arial"/>
          <w:sz w:val="22"/>
          <w:szCs w:val="22"/>
        </w:rPr>
      </w:pPr>
    </w:p>
    <w:p w14:paraId="27D4E378" w14:textId="4FB9ACCA" w:rsidR="00006ECF" w:rsidRPr="00F91506" w:rsidRDefault="00006ECF" w:rsidP="00006ECF">
      <w:pPr>
        <w:rPr>
          <w:rFonts w:ascii="Arial" w:hAnsi="Arial" w:cs="Arial"/>
          <w:sz w:val="22"/>
          <w:szCs w:val="22"/>
        </w:rPr>
      </w:pPr>
      <w:r w:rsidRPr="00F91506">
        <w:rPr>
          <w:rFonts w:ascii="Arial" w:hAnsi="Arial" w:cs="Arial"/>
          <w:sz w:val="22"/>
          <w:szCs w:val="22"/>
        </w:rPr>
        <w:lastRenderedPageBreak/>
        <w:t>56. Water-Wise Home</w:t>
      </w:r>
    </w:p>
    <w:p w14:paraId="5366C06E" w14:textId="1726F983" w:rsidR="009F6445" w:rsidRPr="00F91506" w:rsidRDefault="00F91506" w:rsidP="009F6445">
      <w:pPr>
        <w:spacing w:before="21" w:line="266" w:lineRule="auto"/>
        <w:ind w:left="107"/>
        <w:jc w:val="both"/>
        <w:rPr>
          <w:rFonts w:ascii="Arial" w:hAnsi="Arial" w:cs="Arial"/>
          <w:iCs/>
          <w:color w:val="3B3838" w:themeColor="background2" w:themeShade="40"/>
          <w:sz w:val="22"/>
          <w:szCs w:val="22"/>
        </w:rPr>
      </w:pPr>
      <w:r w:rsidRPr="00F91506">
        <w:rPr>
          <w:rFonts w:ascii="Arial" w:hAnsi="Arial" w:cs="Arial"/>
          <w:iCs/>
          <w:color w:val="3B3838" w:themeColor="background2" w:themeShade="40"/>
          <w:w w:val="105"/>
          <w:sz w:val="22"/>
          <w:szCs w:val="22"/>
        </w:rPr>
        <w:t>Judging will be based</w:t>
      </w:r>
      <w:r w:rsidR="009F6445" w:rsidRPr="00F91506">
        <w:rPr>
          <w:rFonts w:ascii="Arial" w:hAnsi="Arial" w:cs="Arial"/>
          <w:iCs/>
          <w:color w:val="3B3838" w:themeColor="background2" w:themeShade="40"/>
          <w:w w:val="105"/>
          <w:sz w:val="22"/>
          <w:szCs w:val="22"/>
        </w:rPr>
        <w:t xml:space="preserve"> how the aesthetic appeal and the utilization of water</w:t>
      </w:r>
      <w:r>
        <w:rPr>
          <w:rFonts w:ascii="Arial" w:hAnsi="Arial" w:cs="Arial"/>
          <w:iCs/>
          <w:color w:val="3B3838" w:themeColor="background2" w:themeShade="40"/>
          <w:w w:val="105"/>
          <w:sz w:val="22"/>
          <w:szCs w:val="22"/>
        </w:rPr>
        <w:t xml:space="preserve"> </w:t>
      </w:r>
      <w:r w:rsidR="009F6445" w:rsidRPr="00F91506">
        <w:rPr>
          <w:rFonts w:ascii="Arial" w:hAnsi="Arial" w:cs="Arial"/>
          <w:iCs/>
          <w:color w:val="3B3838" w:themeColor="background2" w:themeShade="40"/>
          <w:w w:val="105"/>
          <w:sz w:val="22"/>
          <w:szCs w:val="22"/>
        </w:rPr>
        <w:t>conserving features are incorporated both inside and outside new homes. Since lawn irrigation can account for up to half of all water use, innovative water-conserving landscapes and irrigation systems are a priority for judges. Interior features, including upgraded water-conserving appliances and other elements that conserve water will also be considered.</w:t>
      </w:r>
    </w:p>
    <w:p w14:paraId="0238AD8E" w14:textId="77777777" w:rsidR="009F6445" w:rsidRPr="00F91506" w:rsidRDefault="009F6445" w:rsidP="00006ECF">
      <w:pPr>
        <w:rPr>
          <w:rFonts w:ascii="Arial" w:hAnsi="Arial" w:cs="Arial"/>
          <w:iCs/>
          <w:sz w:val="22"/>
          <w:szCs w:val="22"/>
        </w:rPr>
      </w:pPr>
    </w:p>
    <w:p w14:paraId="2D272F5D" w14:textId="3F8DB337" w:rsidR="00006ECF" w:rsidRPr="00F91506" w:rsidRDefault="00006ECF" w:rsidP="00006ECF">
      <w:pPr>
        <w:ind w:firstLine="360"/>
        <w:rPr>
          <w:rFonts w:ascii="Arial" w:hAnsi="Arial" w:cs="Arial"/>
          <w:iCs/>
          <w:sz w:val="22"/>
          <w:szCs w:val="22"/>
        </w:rPr>
      </w:pPr>
      <w:r w:rsidRPr="00F91506">
        <w:rPr>
          <w:rFonts w:ascii="Arial" w:hAnsi="Arial" w:cs="Arial"/>
          <w:iCs/>
          <w:sz w:val="22"/>
          <w:szCs w:val="22"/>
        </w:rPr>
        <w:t xml:space="preserve">Entries </w:t>
      </w:r>
      <w:r w:rsidR="006C60C2" w:rsidRPr="00F91506">
        <w:rPr>
          <w:rFonts w:ascii="Arial" w:hAnsi="Arial" w:cs="Arial"/>
          <w:iCs/>
          <w:sz w:val="22"/>
          <w:szCs w:val="22"/>
        </w:rPr>
        <w:t>will be</w:t>
      </w:r>
      <w:r w:rsidRPr="00F91506">
        <w:rPr>
          <w:rFonts w:ascii="Arial" w:hAnsi="Arial" w:cs="Arial"/>
          <w:iCs/>
          <w:sz w:val="22"/>
          <w:szCs w:val="22"/>
        </w:rPr>
        <w:t xml:space="preserve"> subcategorized by: </w:t>
      </w:r>
    </w:p>
    <w:p w14:paraId="5350C22C" w14:textId="77777777" w:rsidR="00006ECF" w:rsidRPr="00F91506" w:rsidRDefault="00006ECF" w:rsidP="00006ECF">
      <w:pPr>
        <w:pStyle w:val="ListParagraph"/>
        <w:numPr>
          <w:ilvl w:val="0"/>
          <w:numId w:val="14"/>
        </w:numPr>
        <w:rPr>
          <w:rFonts w:ascii="Arial" w:hAnsi="Arial" w:cs="Arial"/>
          <w:iCs/>
          <w:sz w:val="22"/>
          <w:szCs w:val="22"/>
        </w:rPr>
      </w:pPr>
      <w:r w:rsidRPr="00F91506">
        <w:rPr>
          <w:rFonts w:ascii="Arial" w:hAnsi="Arial" w:cs="Arial"/>
          <w:iCs/>
          <w:sz w:val="22"/>
          <w:szCs w:val="22"/>
        </w:rPr>
        <w:t>Sales Price Under $1,000,000</w:t>
      </w:r>
    </w:p>
    <w:p w14:paraId="5C360573" w14:textId="77777777" w:rsidR="00006ECF" w:rsidRPr="00F91506" w:rsidRDefault="00006ECF" w:rsidP="00006ECF">
      <w:pPr>
        <w:pStyle w:val="ListParagraph"/>
        <w:numPr>
          <w:ilvl w:val="0"/>
          <w:numId w:val="14"/>
        </w:numPr>
        <w:rPr>
          <w:rFonts w:ascii="Arial" w:hAnsi="Arial" w:cs="Arial"/>
          <w:iCs/>
          <w:sz w:val="22"/>
          <w:szCs w:val="22"/>
        </w:rPr>
      </w:pPr>
      <w:r w:rsidRPr="00F91506">
        <w:rPr>
          <w:rFonts w:ascii="Arial" w:hAnsi="Arial" w:cs="Arial"/>
          <w:iCs/>
          <w:sz w:val="22"/>
          <w:szCs w:val="22"/>
        </w:rPr>
        <w:t>Sales Price Over $1,000,000</w:t>
      </w:r>
    </w:p>
    <w:p w14:paraId="1F7BE319" w14:textId="77777777" w:rsidR="00006ECF" w:rsidRPr="00F91506" w:rsidRDefault="00006ECF" w:rsidP="00006ECF">
      <w:pPr>
        <w:rPr>
          <w:rFonts w:ascii="Arial" w:hAnsi="Arial" w:cs="Arial"/>
          <w:iCs/>
          <w:sz w:val="22"/>
          <w:szCs w:val="22"/>
        </w:rPr>
      </w:pPr>
    </w:p>
    <w:p w14:paraId="12865873" w14:textId="77777777" w:rsidR="00006ECF" w:rsidRPr="00F91506" w:rsidRDefault="00006ECF" w:rsidP="00006ECF">
      <w:pPr>
        <w:pStyle w:val="ListParagraph"/>
        <w:rPr>
          <w:rFonts w:ascii="Arial" w:hAnsi="Arial" w:cs="Arial"/>
          <w:sz w:val="22"/>
          <w:szCs w:val="22"/>
        </w:rPr>
      </w:pPr>
    </w:p>
    <w:p w14:paraId="46FBF45E" w14:textId="07105ACC" w:rsidR="00006ECF" w:rsidRPr="00F91506" w:rsidRDefault="00006ECF" w:rsidP="00006ECF">
      <w:pPr>
        <w:rPr>
          <w:rFonts w:ascii="Arial" w:hAnsi="Arial" w:cs="Arial"/>
          <w:sz w:val="22"/>
          <w:szCs w:val="22"/>
        </w:rPr>
      </w:pPr>
      <w:r w:rsidRPr="00F91506">
        <w:rPr>
          <w:rFonts w:ascii="Arial" w:hAnsi="Arial" w:cs="Arial"/>
          <w:sz w:val="22"/>
          <w:szCs w:val="22"/>
        </w:rPr>
        <w:t>57. Energy Efficient Home</w:t>
      </w:r>
    </w:p>
    <w:p w14:paraId="29F7ABF3" w14:textId="64B8F5AD" w:rsidR="009F6445" w:rsidRPr="00F91506" w:rsidRDefault="00F91506" w:rsidP="009F6445">
      <w:pPr>
        <w:spacing w:before="21" w:line="266" w:lineRule="auto"/>
        <w:ind w:left="107"/>
        <w:jc w:val="both"/>
        <w:rPr>
          <w:rFonts w:ascii="Arial" w:hAnsi="Arial" w:cs="Arial"/>
          <w:i/>
          <w:color w:val="000000" w:themeColor="text1"/>
          <w:sz w:val="22"/>
          <w:szCs w:val="22"/>
        </w:rPr>
      </w:pPr>
      <w:r w:rsidRPr="00F91506">
        <w:rPr>
          <w:rFonts w:ascii="Arial" w:hAnsi="Arial" w:cs="Arial"/>
          <w:i/>
          <w:color w:val="000000" w:themeColor="text1"/>
          <w:w w:val="105"/>
          <w:sz w:val="22"/>
          <w:szCs w:val="22"/>
        </w:rPr>
        <w:t xml:space="preserve">Judging will be based on </w:t>
      </w:r>
      <w:r w:rsidR="009F6445" w:rsidRPr="00F91506">
        <w:rPr>
          <w:rFonts w:ascii="Arial" w:hAnsi="Arial" w:cs="Arial"/>
          <w:i/>
          <w:color w:val="000000" w:themeColor="text1"/>
          <w:w w:val="105"/>
          <w:sz w:val="22"/>
          <w:szCs w:val="22"/>
        </w:rPr>
        <w:t>the energy efficiency of the project and the incorporation of solar energy products and services.</w:t>
      </w:r>
    </w:p>
    <w:p w14:paraId="1977F4D1" w14:textId="77777777" w:rsidR="009F6445" w:rsidRPr="00F91506" w:rsidRDefault="009F6445" w:rsidP="00006ECF">
      <w:pPr>
        <w:rPr>
          <w:rFonts w:ascii="Arial" w:hAnsi="Arial" w:cs="Arial"/>
          <w:sz w:val="22"/>
          <w:szCs w:val="22"/>
        </w:rPr>
      </w:pPr>
    </w:p>
    <w:p w14:paraId="4ADA83A7" w14:textId="24014BF4" w:rsidR="00006ECF" w:rsidRPr="00F91506" w:rsidRDefault="00006ECF" w:rsidP="00006ECF">
      <w:pPr>
        <w:ind w:firstLine="360"/>
        <w:rPr>
          <w:rFonts w:ascii="Arial" w:hAnsi="Arial" w:cs="Arial"/>
          <w:i/>
          <w:sz w:val="22"/>
          <w:szCs w:val="22"/>
        </w:rPr>
      </w:pPr>
      <w:r w:rsidRPr="00F91506">
        <w:rPr>
          <w:rFonts w:ascii="Arial" w:hAnsi="Arial" w:cs="Arial"/>
          <w:i/>
          <w:sz w:val="22"/>
          <w:szCs w:val="22"/>
        </w:rPr>
        <w:t xml:space="preserve">Entries </w:t>
      </w:r>
      <w:r w:rsidR="006C60C2" w:rsidRPr="00F91506">
        <w:rPr>
          <w:rFonts w:ascii="Arial" w:hAnsi="Arial" w:cs="Arial"/>
          <w:i/>
          <w:sz w:val="22"/>
          <w:szCs w:val="22"/>
        </w:rPr>
        <w:t>will be</w:t>
      </w:r>
      <w:r w:rsidRPr="00F91506">
        <w:rPr>
          <w:rFonts w:ascii="Arial" w:hAnsi="Arial" w:cs="Arial"/>
          <w:i/>
          <w:sz w:val="22"/>
          <w:szCs w:val="22"/>
        </w:rPr>
        <w:t xml:space="preserve"> subcategorized by: </w:t>
      </w:r>
    </w:p>
    <w:p w14:paraId="3BF97EC7" w14:textId="77777777" w:rsidR="00006ECF" w:rsidRPr="00F91506" w:rsidRDefault="00006ECF" w:rsidP="00006ECF">
      <w:pPr>
        <w:pStyle w:val="ListParagraph"/>
        <w:numPr>
          <w:ilvl w:val="0"/>
          <w:numId w:val="15"/>
        </w:numPr>
        <w:rPr>
          <w:rFonts w:ascii="Arial" w:hAnsi="Arial" w:cs="Arial"/>
          <w:sz w:val="22"/>
          <w:szCs w:val="22"/>
        </w:rPr>
      </w:pPr>
      <w:r w:rsidRPr="00F91506">
        <w:rPr>
          <w:rFonts w:ascii="Arial" w:hAnsi="Arial" w:cs="Arial"/>
          <w:sz w:val="22"/>
          <w:szCs w:val="22"/>
        </w:rPr>
        <w:t>Sales Price Under $500,000</w:t>
      </w:r>
    </w:p>
    <w:p w14:paraId="6D815B5A" w14:textId="77777777" w:rsidR="00006ECF" w:rsidRPr="00F91506" w:rsidRDefault="00006ECF" w:rsidP="00006ECF">
      <w:pPr>
        <w:pStyle w:val="ListParagraph"/>
        <w:numPr>
          <w:ilvl w:val="0"/>
          <w:numId w:val="15"/>
        </w:numPr>
        <w:rPr>
          <w:rFonts w:ascii="Arial" w:hAnsi="Arial" w:cs="Arial"/>
          <w:sz w:val="22"/>
          <w:szCs w:val="22"/>
        </w:rPr>
      </w:pPr>
      <w:r w:rsidRPr="00F91506">
        <w:rPr>
          <w:rFonts w:ascii="Arial" w:hAnsi="Arial" w:cs="Arial"/>
          <w:sz w:val="22"/>
          <w:szCs w:val="22"/>
        </w:rPr>
        <w:t>Sales Price $500,001-$1,000,000</w:t>
      </w:r>
    </w:p>
    <w:p w14:paraId="169A7B57" w14:textId="77777777" w:rsidR="00006ECF" w:rsidRPr="00F91506" w:rsidRDefault="00006ECF" w:rsidP="00006ECF">
      <w:pPr>
        <w:pStyle w:val="ListParagraph"/>
        <w:numPr>
          <w:ilvl w:val="0"/>
          <w:numId w:val="15"/>
        </w:numPr>
        <w:rPr>
          <w:rFonts w:ascii="Arial" w:hAnsi="Arial" w:cs="Arial"/>
          <w:sz w:val="22"/>
          <w:szCs w:val="22"/>
        </w:rPr>
      </w:pPr>
      <w:r w:rsidRPr="00F91506">
        <w:rPr>
          <w:rFonts w:ascii="Arial" w:hAnsi="Arial" w:cs="Arial"/>
          <w:sz w:val="22"/>
          <w:szCs w:val="22"/>
        </w:rPr>
        <w:t>Sales Price $1,000,001-$2,000,000</w:t>
      </w:r>
    </w:p>
    <w:p w14:paraId="3F7A84F5" w14:textId="77777777" w:rsidR="00006ECF" w:rsidRPr="00F91506" w:rsidRDefault="00006ECF" w:rsidP="00006ECF">
      <w:pPr>
        <w:pStyle w:val="ListParagraph"/>
        <w:numPr>
          <w:ilvl w:val="0"/>
          <w:numId w:val="15"/>
        </w:numPr>
        <w:rPr>
          <w:rFonts w:ascii="Arial" w:hAnsi="Arial" w:cs="Arial"/>
          <w:sz w:val="22"/>
          <w:szCs w:val="22"/>
        </w:rPr>
      </w:pPr>
      <w:r w:rsidRPr="00F91506">
        <w:rPr>
          <w:rFonts w:ascii="Arial" w:hAnsi="Arial" w:cs="Arial"/>
          <w:sz w:val="22"/>
          <w:szCs w:val="22"/>
        </w:rPr>
        <w:t>Sales Price $2,000,001-$3,000,000</w:t>
      </w:r>
    </w:p>
    <w:p w14:paraId="5A4B885D" w14:textId="09790077" w:rsidR="00006ECF" w:rsidRDefault="00006ECF" w:rsidP="00006ECF">
      <w:pPr>
        <w:pStyle w:val="ListParagraph"/>
        <w:numPr>
          <w:ilvl w:val="0"/>
          <w:numId w:val="15"/>
        </w:numPr>
        <w:rPr>
          <w:rFonts w:ascii="Arial" w:hAnsi="Arial" w:cs="Arial"/>
          <w:sz w:val="22"/>
          <w:szCs w:val="22"/>
        </w:rPr>
      </w:pPr>
      <w:r w:rsidRPr="00F91506">
        <w:rPr>
          <w:rFonts w:ascii="Arial" w:hAnsi="Arial" w:cs="Arial"/>
          <w:sz w:val="22"/>
          <w:szCs w:val="22"/>
        </w:rPr>
        <w:t>Sales Price Over $3,000,001</w:t>
      </w:r>
    </w:p>
    <w:p w14:paraId="02137AD9" w14:textId="035CC39A" w:rsidR="00F91506" w:rsidRDefault="00F91506" w:rsidP="00F91506">
      <w:pPr>
        <w:rPr>
          <w:rFonts w:ascii="Arial" w:hAnsi="Arial" w:cs="Arial"/>
          <w:sz w:val="22"/>
          <w:szCs w:val="22"/>
        </w:rPr>
      </w:pPr>
    </w:p>
    <w:p w14:paraId="611C81CE" w14:textId="6599F607" w:rsidR="00F91506" w:rsidRPr="00913842" w:rsidRDefault="00F91506" w:rsidP="00913842">
      <w:pPr>
        <w:pStyle w:val="Heading1"/>
        <w:rPr>
          <w:b/>
          <w:bCs/>
        </w:rPr>
      </w:pPr>
      <w:bookmarkStart w:id="11" w:name="_Toc90381327"/>
      <w:r w:rsidRPr="00913842">
        <w:rPr>
          <w:b/>
          <w:bCs/>
        </w:rPr>
        <w:t>COMMUNITIES OF THE YEAR CATEGORIES</w:t>
      </w:r>
      <w:bookmarkEnd w:id="11"/>
    </w:p>
    <w:p w14:paraId="1DACA26A" w14:textId="77777777" w:rsidR="00F91506" w:rsidRDefault="00F91506" w:rsidP="00F91506">
      <w:pPr>
        <w:rPr>
          <w:rFonts w:ascii="Arial" w:hAnsi="Arial" w:cs="Arial"/>
        </w:rPr>
      </w:pPr>
    </w:p>
    <w:p w14:paraId="02DF898A" w14:textId="77777777" w:rsidR="00F91506" w:rsidRPr="00F33BBE" w:rsidRDefault="00F91506" w:rsidP="00F91506">
      <w:pPr>
        <w:rPr>
          <w:rFonts w:ascii="Arial" w:hAnsi="Arial" w:cs="Arial"/>
          <w:b/>
          <w:bCs/>
          <w:sz w:val="22"/>
          <w:szCs w:val="22"/>
        </w:rPr>
      </w:pPr>
      <w:r w:rsidRPr="00F33BBE">
        <w:rPr>
          <w:rFonts w:ascii="Arial" w:hAnsi="Arial" w:cs="Arial"/>
          <w:b/>
          <w:bCs/>
          <w:sz w:val="22"/>
          <w:szCs w:val="22"/>
        </w:rPr>
        <w:t xml:space="preserve">The following categories require: </w:t>
      </w:r>
    </w:p>
    <w:p w14:paraId="54AC1C1E" w14:textId="77777777" w:rsidR="00F91506" w:rsidRDefault="00F91506" w:rsidP="00F91506">
      <w:pPr>
        <w:rPr>
          <w:rFonts w:ascii="Arial" w:hAnsi="Arial" w:cs="Arial"/>
        </w:rPr>
      </w:pPr>
    </w:p>
    <w:p w14:paraId="1E85D14F" w14:textId="77777777" w:rsidR="005E63AE" w:rsidRDefault="005E63AE" w:rsidP="00F91506">
      <w:pPr>
        <w:pStyle w:val="ListParagraph"/>
        <w:numPr>
          <w:ilvl w:val="0"/>
          <w:numId w:val="32"/>
        </w:numPr>
        <w:tabs>
          <w:tab w:val="left" w:pos="2277"/>
        </w:tabs>
        <w:rPr>
          <w:rFonts w:ascii="Arial" w:hAnsi="Arial" w:cs="Arial"/>
          <w:b/>
          <w:bCs/>
          <w:color w:val="000000" w:themeColor="text1"/>
          <w:sz w:val="22"/>
          <w:szCs w:val="22"/>
        </w:rPr>
      </w:pPr>
      <w:r>
        <w:rPr>
          <w:rFonts w:ascii="Arial" w:hAnsi="Arial" w:cs="Arial"/>
          <w:b/>
          <w:bCs/>
          <w:color w:val="000000" w:themeColor="text1"/>
          <w:sz w:val="22"/>
          <w:szCs w:val="22"/>
        </w:rPr>
        <w:t xml:space="preserve">Projects must be submitted in at least one other applicable category. </w:t>
      </w:r>
    </w:p>
    <w:p w14:paraId="69BF9273" w14:textId="5A3AD838" w:rsidR="00F91506" w:rsidRPr="00F33BBE" w:rsidRDefault="00F91506" w:rsidP="00F91506">
      <w:pPr>
        <w:pStyle w:val="ListParagraph"/>
        <w:numPr>
          <w:ilvl w:val="0"/>
          <w:numId w:val="32"/>
        </w:numPr>
        <w:tabs>
          <w:tab w:val="left" w:pos="2277"/>
        </w:tabs>
        <w:rPr>
          <w:rFonts w:ascii="Arial" w:hAnsi="Arial" w:cs="Arial"/>
          <w:b/>
          <w:bCs/>
          <w:color w:val="000000" w:themeColor="text1"/>
          <w:sz w:val="22"/>
          <w:szCs w:val="22"/>
        </w:rPr>
      </w:pPr>
      <w:r w:rsidRPr="00F33BBE">
        <w:rPr>
          <w:rFonts w:ascii="Arial" w:hAnsi="Arial" w:cs="Arial"/>
          <w:b/>
          <w:bCs/>
          <w:color w:val="000000" w:themeColor="text1"/>
          <w:sz w:val="22"/>
          <w:szCs w:val="22"/>
        </w:rPr>
        <w:t>Project/Team Information</w:t>
      </w:r>
      <w:r w:rsidRPr="00F33BBE">
        <w:rPr>
          <w:rFonts w:ascii="Arial" w:hAnsi="Arial" w:cs="Arial"/>
          <w:b/>
          <w:bCs/>
          <w:color w:val="000000" w:themeColor="text1"/>
          <w:spacing w:val="-10"/>
          <w:sz w:val="22"/>
          <w:szCs w:val="22"/>
        </w:rPr>
        <w:t xml:space="preserve"> </w:t>
      </w:r>
      <w:r w:rsidRPr="00F33BBE">
        <w:rPr>
          <w:rFonts w:ascii="Arial" w:hAnsi="Arial" w:cs="Arial"/>
          <w:b/>
          <w:bCs/>
          <w:color w:val="000000" w:themeColor="text1"/>
          <w:sz w:val="22"/>
          <w:szCs w:val="22"/>
        </w:rPr>
        <w:t>Form</w:t>
      </w:r>
    </w:p>
    <w:p w14:paraId="756237AA" w14:textId="737CE63E" w:rsidR="00F91506" w:rsidRDefault="00F91506" w:rsidP="00F91506">
      <w:pPr>
        <w:pStyle w:val="ListParagraph"/>
        <w:numPr>
          <w:ilvl w:val="0"/>
          <w:numId w:val="32"/>
        </w:numPr>
        <w:tabs>
          <w:tab w:val="left" w:pos="2277"/>
        </w:tabs>
        <w:rPr>
          <w:rFonts w:ascii="Arial" w:hAnsi="Arial" w:cs="Arial"/>
          <w:b/>
          <w:bCs/>
          <w:color w:val="000000" w:themeColor="text1"/>
          <w:sz w:val="22"/>
          <w:szCs w:val="22"/>
        </w:rPr>
      </w:pPr>
      <w:r w:rsidRPr="00F33BBE">
        <w:rPr>
          <w:rFonts w:ascii="Arial" w:hAnsi="Arial" w:cs="Arial"/>
          <w:b/>
          <w:bCs/>
          <w:color w:val="000000" w:themeColor="text1"/>
          <w:sz w:val="22"/>
          <w:szCs w:val="22"/>
        </w:rPr>
        <w:t>Photo Release</w:t>
      </w:r>
      <w:r w:rsidRPr="00F33BBE">
        <w:rPr>
          <w:rFonts w:ascii="Arial" w:hAnsi="Arial" w:cs="Arial"/>
          <w:b/>
          <w:bCs/>
          <w:color w:val="000000" w:themeColor="text1"/>
          <w:spacing w:val="-10"/>
          <w:sz w:val="22"/>
          <w:szCs w:val="22"/>
        </w:rPr>
        <w:t xml:space="preserve"> </w:t>
      </w:r>
      <w:r w:rsidRPr="00F33BBE">
        <w:rPr>
          <w:rFonts w:ascii="Arial" w:hAnsi="Arial" w:cs="Arial"/>
          <w:b/>
          <w:bCs/>
          <w:color w:val="000000" w:themeColor="text1"/>
          <w:sz w:val="22"/>
          <w:szCs w:val="22"/>
        </w:rPr>
        <w:t>Form</w:t>
      </w:r>
    </w:p>
    <w:p w14:paraId="6880A240" w14:textId="7DD5017B" w:rsidR="00F91506" w:rsidRDefault="00F91506" w:rsidP="00F91506">
      <w:pPr>
        <w:pStyle w:val="ListParagraph"/>
        <w:numPr>
          <w:ilvl w:val="0"/>
          <w:numId w:val="32"/>
        </w:numPr>
        <w:tabs>
          <w:tab w:val="left" w:pos="2277"/>
        </w:tabs>
        <w:rPr>
          <w:rFonts w:ascii="Arial" w:hAnsi="Arial" w:cs="Arial"/>
          <w:b/>
          <w:bCs/>
          <w:color w:val="000000" w:themeColor="text1"/>
          <w:sz w:val="22"/>
          <w:szCs w:val="22"/>
        </w:rPr>
      </w:pPr>
      <w:r>
        <w:rPr>
          <w:rFonts w:ascii="Arial" w:hAnsi="Arial" w:cs="Arial"/>
          <w:b/>
          <w:bCs/>
          <w:color w:val="000000" w:themeColor="text1"/>
          <w:sz w:val="22"/>
          <w:szCs w:val="22"/>
        </w:rPr>
        <w:t>Site Plan</w:t>
      </w:r>
    </w:p>
    <w:p w14:paraId="53FE788E" w14:textId="4FCB38EE" w:rsidR="00F91506" w:rsidRDefault="00F91506" w:rsidP="00F91506">
      <w:pPr>
        <w:pStyle w:val="ListParagraph"/>
        <w:numPr>
          <w:ilvl w:val="0"/>
          <w:numId w:val="32"/>
        </w:numPr>
        <w:tabs>
          <w:tab w:val="left" w:pos="2277"/>
        </w:tabs>
        <w:rPr>
          <w:rFonts w:ascii="Arial" w:hAnsi="Arial" w:cs="Arial"/>
          <w:b/>
          <w:bCs/>
          <w:color w:val="000000" w:themeColor="text1"/>
          <w:sz w:val="22"/>
          <w:szCs w:val="22"/>
        </w:rPr>
      </w:pPr>
      <w:r>
        <w:rPr>
          <w:rFonts w:ascii="Arial" w:hAnsi="Arial" w:cs="Arial"/>
          <w:b/>
          <w:bCs/>
          <w:color w:val="000000" w:themeColor="text1"/>
          <w:sz w:val="22"/>
          <w:szCs w:val="22"/>
        </w:rPr>
        <w:t>Building Plan</w:t>
      </w:r>
    </w:p>
    <w:p w14:paraId="18153BC1" w14:textId="77777777" w:rsidR="00F91506" w:rsidRDefault="00F91506" w:rsidP="00F91506">
      <w:pPr>
        <w:pStyle w:val="ListParagraph"/>
        <w:numPr>
          <w:ilvl w:val="0"/>
          <w:numId w:val="32"/>
        </w:numPr>
        <w:tabs>
          <w:tab w:val="left" w:pos="2277"/>
        </w:tabs>
        <w:rPr>
          <w:rFonts w:ascii="Arial" w:hAnsi="Arial" w:cs="Arial"/>
          <w:b/>
          <w:bCs/>
          <w:color w:val="000000" w:themeColor="text1"/>
          <w:sz w:val="22"/>
          <w:szCs w:val="22"/>
        </w:rPr>
      </w:pPr>
      <w:r>
        <w:rPr>
          <w:rFonts w:ascii="Arial" w:hAnsi="Arial" w:cs="Arial"/>
          <w:b/>
          <w:bCs/>
          <w:color w:val="000000" w:themeColor="text1"/>
          <w:sz w:val="22"/>
          <w:szCs w:val="22"/>
        </w:rPr>
        <w:t>Images</w:t>
      </w:r>
    </w:p>
    <w:p w14:paraId="0416C46D" w14:textId="77777777" w:rsidR="005E63AE" w:rsidRDefault="00F91506" w:rsidP="00F91506">
      <w:pPr>
        <w:pStyle w:val="ListParagraph"/>
        <w:numPr>
          <w:ilvl w:val="1"/>
          <w:numId w:val="32"/>
        </w:numPr>
        <w:tabs>
          <w:tab w:val="left" w:pos="2277"/>
        </w:tabs>
        <w:rPr>
          <w:rFonts w:ascii="Arial" w:hAnsi="Arial" w:cs="Arial"/>
          <w:b/>
          <w:bCs/>
          <w:color w:val="000000" w:themeColor="text1"/>
          <w:sz w:val="22"/>
          <w:szCs w:val="22"/>
        </w:rPr>
      </w:pPr>
      <w:r>
        <w:rPr>
          <w:rFonts w:ascii="Arial" w:hAnsi="Arial" w:cs="Arial"/>
          <w:b/>
          <w:bCs/>
          <w:color w:val="000000" w:themeColor="text1"/>
          <w:sz w:val="22"/>
          <w:szCs w:val="22"/>
        </w:rPr>
        <w:t>For Multifamily, submit up to 12 images</w:t>
      </w:r>
      <w:r w:rsidR="005E63AE">
        <w:rPr>
          <w:rFonts w:ascii="Arial" w:hAnsi="Arial" w:cs="Arial"/>
          <w:b/>
          <w:bCs/>
          <w:color w:val="000000" w:themeColor="text1"/>
          <w:sz w:val="22"/>
          <w:szCs w:val="22"/>
        </w:rPr>
        <w:t xml:space="preserve"> including 3 exterior and 2 interior views. Additional images should show overall view of the community and/or special architectural or planning features</w:t>
      </w:r>
    </w:p>
    <w:p w14:paraId="6463CCE8" w14:textId="27AEB960" w:rsidR="00F91506" w:rsidRDefault="005E63AE" w:rsidP="00F91506">
      <w:pPr>
        <w:pStyle w:val="ListParagraph"/>
        <w:numPr>
          <w:ilvl w:val="1"/>
          <w:numId w:val="32"/>
        </w:numPr>
        <w:tabs>
          <w:tab w:val="left" w:pos="2277"/>
        </w:tabs>
        <w:rPr>
          <w:rFonts w:ascii="Arial" w:hAnsi="Arial" w:cs="Arial"/>
          <w:b/>
          <w:bCs/>
          <w:color w:val="000000" w:themeColor="text1"/>
          <w:sz w:val="22"/>
          <w:szCs w:val="22"/>
        </w:rPr>
      </w:pPr>
      <w:r>
        <w:rPr>
          <w:rFonts w:ascii="Arial" w:hAnsi="Arial" w:cs="Arial"/>
          <w:b/>
          <w:bCs/>
          <w:color w:val="000000" w:themeColor="text1"/>
          <w:sz w:val="22"/>
          <w:szCs w:val="22"/>
        </w:rPr>
        <w:t xml:space="preserve">For Community Master Plan, submit 6-8 images that emphasize the community. </w:t>
      </w:r>
      <w:r w:rsidR="00F91506">
        <w:rPr>
          <w:rFonts w:ascii="Arial" w:hAnsi="Arial" w:cs="Arial"/>
          <w:b/>
          <w:bCs/>
          <w:color w:val="000000" w:themeColor="text1"/>
          <w:sz w:val="22"/>
          <w:szCs w:val="22"/>
        </w:rPr>
        <w:t xml:space="preserve">  </w:t>
      </w:r>
    </w:p>
    <w:p w14:paraId="63B8BAA5" w14:textId="77777777" w:rsidR="00F91506" w:rsidRPr="005E63AE" w:rsidRDefault="00F91506" w:rsidP="00F91506">
      <w:pPr>
        <w:tabs>
          <w:tab w:val="left" w:pos="2277"/>
        </w:tabs>
        <w:rPr>
          <w:rFonts w:ascii="Arial" w:hAnsi="Arial" w:cs="Arial"/>
          <w:b/>
          <w:bCs/>
          <w:color w:val="000000" w:themeColor="text1"/>
          <w:sz w:val="22"/>
          <w:szCs w:val="22"/>
        </w:rPr>
      </w:pPr>
    </w:p>
    <w:p w14:paraId="3FC5C0C4" w14:textId="77777777" w:rsidR="00006ECF" w:rsidRPr="005E63AE" w:rsidRDefault="00006ECF" w:rsidP="00006ECF">
      <w:pPr>
        <w:rPr>
          <w:rFonts w:ascii="Arial" w:hAnsi="Arial" w:cs="Arial"/>
          <w:sz w:val="22"/>
          <w:szCs w:val="22"/>
        </w:rPr>
      </w:pPr>
      <w:r w:rsidRPr="005E63AE">
        <w:rPr>
          <w:rFonts w:ascii="Arial" w:hAnsi="Arial" w:cs="Arial"/>
          <w:sz w:val="22"/>
          <w:szCs w:val="22"/>
        </w:rPr>
        <w:t>58. Residential Community of the Year — Multifamily</w:t>
      </w:r>
    </w:p>
    <w:p w14:paraId="4CBA9C5D" w14:textId="77777777" w:rsidR="00006ECF" w:rsidRDefault="00006ECF" w:rsidP="005E63AE">
      <w:pPr>
        <w:rPr>
          <w:rFonts w:ascii="Arial" w:hAnsi="Arial" w:cs="Arial"/>
          <w:iCs/>
          <w:color w:val="000000" w:themeColor="text1"/>
          <w:sz w:val="22"/>
          <w:szCs w:val="22"/>
        </w:rPr>
      </w:pPr>
      <w:r w:rsidRPr="005E63AE">
        <w:rPr>
          <w:rFonts w:ascii="Arial" w:hAnsi="Arial" w:cs="Arial"/>
          <w:sz w:val="22"/>
          <w:szCs w:val="22"/>
        </w:rPr>
        <w:t>59. Residential Housing Community of the Year — Masterplan</w:t>
      </w:r>
      <w:r w:rsidRPr="005E63AE">
        <w:rPr>
          <w:rFonts w:ascii="Arial" w:hAnsi="Arial" w:cs="Arial"/>
          <w:i/>
          <w:color w:val="000000" w:themeColor="text1"/>
          <w:sz w:val="22"/>
          <w:szCs w:val="22"/>
        </w:rPr>
        <w:t xml:space="preserve"> </w:t>
      </w:r>
      <w:r w:rsidR="005E63AE" w:rsidRPr="005E63AE">
        <w:rPr>
          <w:rFonts w:ascii="Arial" w:hAnsi="Arial" w:cs="Arial"/>
          <w:iCs/>
          <w:color w:val="000000" w:themeColor="text1"/>
          <w:sz w:val="22"/>
          <w:szCs w:val="22"/>
        </w:rPr>
        <w:t>(</w:t>
      </w:r>
      <w:r w:rsidRPr="005E63AE">
        <w:rPr>
          <w:rFonts w:ascii="Arial" w:hAnsi="Arial" w:cs="Arial"/>
          <w:iCs/>
          <w:color w:val="000000" w:themeColor="text1"/>
          <w:sz w:val="22"/>
          <w:szCs w:val="22"/>
        </w:rPr>
        <w:t>Defined as single or multiple builders within a larger community with multiple series of home plans plus community ameniti</w:t>
      </w:r>
      <w:r w:rsidR="003B427E">
        <w:rPr>
          <w:rFonts w:ascii="Arial" w:hAnsi="Arial" w:cs="Arial"/>
          <w:iCs/>
          <w:color w:val="000000" w:themeColor="text1"/>
          <w:sz w:val="22"/>
          <w:szCs w:val="22"/>
        </w:rPr>
        <w:t xml:space="preserve">es. </w:t>
      </w:r>
    </w:p>
    <w:p w14:paraId="7CCFDC06" w14:textId="77777777" w:rsidR="00F20935" w:rsidRDefault="00F20935" w:rsidP="00913842">
      <w:pPr>
        <w:pStyle w:val="Heading1"/>
        <w:rPr>
          <w:b/>
          <w:bCs/>
        </w:rPr>
      </w:pPr>
      <w:bookmarkStart w:id="12" w:name="_Toc90381328"/>
    </w:p>
    <w:p w14:paraId="0EBDC9DE" w14:textId="65E0D171" w:rsidR="00254EED" w:rsidRPr="00913842" w:rsidRDefault="00254EED" w:rsidP="00913842">
      <w:pPr>
        <w:pStyle w:val="Heading1"/>
        <w:rPr>
          <w:b/>
          <w:bCs/>
        </w:rPr>
      </w:pPr>
      <w:r w:rsidRPr="00913842">
        <w:rPr>
          <w:b/>
          <w:bCs/>
        </w:rPr>
        <w:t>SALES AND MARKETING CATEGORIES</w:t>
      </w:r>
      <w:bookmarkEnd w:id="12"/>
    </w:p>
    <w:p w14:paraId="7F2F8ADB" w14:textId="77777777" w:rsidR="00AD0A2F" w:rsidRDefault="00AD0A2F" w:rsidP="00254EED">
      <w:pPr>
        <w:ind w:right="147"/>
        <w:rPr>
          <w:rFonts w:ascii="Arial" w:hAnsi="Arial" w:cs="Arial"/>
          <w:b/>
          <w:color w:val="806000" w:themeColor="accent4" w:themeShade="80"/>
          <w:sz w:val="28"/>
          <w:szCs w:val="28"/>
        </w:rPr>
      </w:pPr>
    </w:p>
    <w:p w14:paraId="7EE78638" w14:textId="77777777" w:rsidR="00AD0A2F" w:rsidRDefault="00AD0A2F" w:rsidP="00AD0A2F">
      <w:pPr>
        <w:rPr>
          <w:rFonts w:ascii="Arial" w:hAnsi="Arial" w:cs="Arial"/>
          <w:b/>
          <w:bCs/>
          <w:sz w:val="22"/>
          <w:szCs w:val="22"/>
        </w:rPr>
      </w:pPr>
      <w:r w:rsidRPr="00F33BBE">
        <w:rPr>
          <w:rFonts w:ascii="Arial" w:hAnsi="Arial" w:cs="Arial"/>
          <w:b/>
          <w:bCs/>
          <w:sz w:val="22"/>
          <w:szCs w:val="22"/>
        </w:rPr>
        <w:t>The following categories</w:t>
      </w:r>
      <w:r>
        <w:rPr>
          <w:rFonts w:ascii="Arial" w:hAnsi="Arial" w:cs="Arial"/>
          <w:b/>
          <w:bCs/>
          <w:sz w:val="22"/>
          <w:szCs w:val="22"/>
        </w:rPr>
        <w:t xml:space="preserve"> recognize excellence in the sales and marketing of new homes between </w:t>
      </w:r>
    </w:p>
    <w:p w14:paraId="3D725FE2" w14:textId="7548D2B1" w:rsidR="00944902" w:rsidRPr="00AD0A2F" w:rsidRDefault="00AD0A2F" w:rsidP="002161B8">
      <w:pPr>
        <w:rPr>
          <w:rFonts w:ascii="Arial" w:hAnsi="Arial" w:cs="Arial"/>
          <w:b/>
          <w:color w:val="000000" w:themeColor="text1"/>
          <w:sz w:val="22"/>
          <w:szCs w:val="22"/>
        </w:rPr>
      </w:pPr>
      <w:r>
        <w:rPr>
          <w:rFonts w:ascii="Arial" w:hAnsi="Arial" w:cs="Arial"/>
          <w:b/>
          <w:bCs/>
          <w:sz w:val="22"/>
          <w:szCs w:val="22"/>
        </w:rPr>
        <w:t>April 1, 2021 – March 1</w:t>
      </w:r>
      <w:r w:rsidR="00B41FBE">
        <w:rPr>
          <w:rFonts w:ascii="Arial" w:hAnsi="Arial" w:cs="Arial"/>
          <w:b/>
          <w:bCs/>
          <w:sz w:val="22"/>
          <w:szCs w:val="22"/>
        </w:rPr>
        <w:t>5</w:t>
      </w:r>
      <w:r>
        <w:rPr>
          <w:rFonts w:ascii="Arial" w:hAnsi="Arial" w:cs="Arial"/>
          <w:b/>
          <w:bCs/>
          <w:sz w:val="22"/>
          <w:szCs w:val="22"/>
        </w:rPr>
        <w:t xml:space="preserve">, 2022. </w:t>
      </w:r>
      <w:r>
        <w:rPr>
          <w:rFonts w:ascii="Arial" w:hAnsi="Arial" w:cs="Arial"/>
          <w:b/>
          <w:bCs/>
          <w:sz w:val="22"/>
          <w:szCs w:val="22"/>
        </w:rPr>
        <w:br/>
      </w:r>
      <w:r>
        <w:rPr>
          <w:rFonts w:ascii="Arial" w:hAnsi="Arial" w:cs="Arial"/>
          <w:b/>
          <w:bCs/>
          <w:sz w:val="22"/>
          <w:szCs w:val="22"/>
        </w:rPr>
        <w:br/>
        <w:t xml:space="preserve">Please note: </w:t>
      </w:r>
      <w:r w:rsidR="002161B8">
        <w:rPr>
          <w:rFonts w:ascii="Arial" w:hAnsi="Arial" w:cs="Arial"/>
          <w:b/>
          <w:bCs/>
          <w:sz w:val="22"/>
          <w:szCs w:val="22"/>
        </w:rPr>
        <w:t>Di</w:t>
      </w:r>
      <w:r w:rsidRPr="00AD0A2F">
        <w:rPr>
          <w:rFonts w:ascii="Arial" w:hAnsi="Arial" w:cs="Arial"/>
          <w:b/>
          <w:color w:val="000000" w:themeColor="text1"/>
          <w:sz w:val="22"/>
          <w:szCs w:val="22"/>
        </w:rPr>
        <w:t xml:space="preserve">gital images </w:t>
      </w:r>
      <w:r>
        <w:rPr>
          <w:rFonts w:ascii="Arial" w:hAnsi="Arial" w:cs="Arial"/>
          <w:b/>
          <w:color w:val="000000" w:themeColor="text1"/>
          <w:sz w:val="22"/>
          <w:szCs w:val="22"/>
        </w:rPr>
        <w:t xml:space="preserve">shall be </w:t>
      </w:r>
      <w:r w:rsidRPr="00AD0A2F">
        <w:rPr>
          <w:rFonts w:ascii="Arial" w:hAnsi="Arial" w:cs="Arial"/>
          <w:b/>
          <w:color w:val="000000" w:themeColor="text1"/>
          <w:sz w:val="22"/>
          <w:szCs w:val="22"/>
        </w:rPr>
        <w:t xml:space="preserve">saved </w:t>
      </w:r>
      <w:r>
        <w:rPr>
          <w:rFonts w:ascii="Arial" w:hAnsi="Arial" w:cs="Arial"/>
          <w:b/>
          <w:color w:val="000000" w:themeColor="text1"/>
          <w:sz w:val="22"/>
          <w:szCs w:val="22"/>
        </w:rPr>
        <w:t xml:space="preserve">under same </w:t>
      </w:r>
      <w:r w:rsidR="00944902">
        <w:rPr>
          <w:rFonts w:ascii="Arial" w:hAnsi="Arial" w:cs="Arial"/>
          <w:b/>
          <w:color w:val="000000" w:themeColor="text1"/>
          <w:sz w:val="22"/>
          <w:szCs w:val="22"/>
        </w:rPr>
        <w:t>guidelines as all building entries</w:t>
      </w:r>
      <w:r w:rsidR="002161B8">
        <w:rPr>
          <w:rFonts w:ascii="Arial" w:hAnsi="Arial" w:cs="Arial"/>
          <w:b/>
          <w:color w:val="000000" w:themeColor="text1"/>
          <w:sz w:val="22"/>
          <w:szCs w:val="22"/>
        </w:rPr>
        <w:t>.</w:t>
      </w:r>
    </w:p>
    <w:p w14:paraId="6B0D9EF1" w14:textId="77777777" w:rsidR="00AD0A2F" w:rsidRPr="00AD0A2F" w:rsidRDefault="00AD0A2F" w:rsidP="00AD0A2F">
      <w:pPr>
        <w:rPr>
          <w:rFonts w:ascii="Arial" w:hAnsi="Arial" w:cs="Arial"/>
          <w:b/>
          <w:color w:val="000000" w:themeColor="text1"/>
          <w:sz w:val="22"/>
          <w:szCs w:val="22"/>
        </w:rPr>
      </w:pPr>
    </w:p>
    <w:p w14:paraId="04976124" w14:textId="77777777" w:rsidR="00AD0A2F" w:rsidRPr="00AD0A2F" w:rsidRDefault="00AD0A2F" w:rsidP="00AD0A2F">
      <w:pPr>
        <w:rPr>
          <w:rFonts w:ascii="Arial" w:hAnsi="Arial" w:cs="Arial"/>
          <w:b/>
          <w:color w:val="000000" w:themeColor="text1"/>
          <w:sz w:val="22"/>
          <w:szCs w:val="22"/>
        </w:rPr>
      </w:pPr>
      <w:r w:rsidRPr="00AD0A2F">
        <w:rPr>
          <w:rFonts w:ascii="Arial" w:hAnsi="Arial" w:cs="Arial"/>
          <w:b/>
          <w:color w:val="000000" w:themeColor="text1"/>
          <w:sz w:val="22"/>
          <w:szCs w:val="22"/>
        </w:rPr>
        <w:t>CANCELLATION POLICY</w:t>
      </w:r>
      <w:r w:rsidRPr="00AD0A2F">
        <w:rPr>
          <w:rFonts w:ascii="Arial" w:hAnsi="Arial" w:cs="Arial"/>
          <w:b/>
          <w:color w:val="000000" w:themeColor="text1"/>
          <w:sz w:val="22"/>
          <w:szCs w:val="22"/>
        </w:rPr>
        <w:br/>
        <w:t>No refunds will be made on entry fees or tickets.</w:t>
      </w:r>
    </w:p>
    <w:p w14:paraId="3E76509C" w14:textId="77777777" w:rsidR="00AD0A2F" w:rsidRPr="00AD0A2F" w:rsidRDefault="00AD0A2F" w:rsidP="00AD0A2F">
      <w:pPr>
        <w:rPr>
          <w:rFonts w:ascii="Arial" w:hAnsi="Arial" w:cs="Arial"/>
          <w:b/>
          <w:color w:val="000000" w:themeColor="text1"/>
          <w:sz w:val="22"/>
          <w:szCs w:val="22"/>
        </w:rPr>
      </w:pPr>
    </w:p>
    <w:p w14:paraId="5BFF42CB" w14:textId="77777777" w:rsidR="00AD0A2F" w:rsidRPr="00AD0A2F" w:rsidRDefault="00AD0A2F" w:rsidP="00AD0A2F">
      <w:pPr>
        <w:widowControl w:val="0"/>
        <w:autoSpaceDE w:val="0"/>
        <w:autoSpaceDN w:val="0"/>
        <w:adjustRightInd w:val="0"/>
        <w:rPr>
          <w:rFonts w:ascii="Arial" w:hAnsi="Arial" w:cs="Arial"/>
          <w:b/>
          <w:color w:val="000000" w:themeColor="text1"/>
          <w:sz w:val="22"/>
          <w:szCs w:val="22"/>
        </w:rPr>
      </w:pPr>
      <w:r w:rsidRPr="00AD0A2F">
        <w:rPr>
          <w:rFonts w:ascii="Arial" w:hAnsi="Arial" w:cs="Arial"/>
          <w:b/>
          <w:color w:val="000000" w:themeColor="text1"/>
          <w:sz w:val="22"/>
          <w:szCs w:val="22"/>
        </w:rPr>
        <w:t>Publishing Rights &amp; Return of Materials</w:t>
      </w:r>
    </w:p>
    <w:p w14:paraId="6AB24294" w14:textId="734BBE6C" w:rsidR="00AD0A2F" w:rsidRDefault="00AD0A2F" w:rsidP="00AD0A2F">
      <w:pPr>
        <w:rPr>
          <w:rFonts w:ascii="Arial" w:hAnsi="Arial" w:cs="Arial"/>
          <w:b/>
          <w:color w:val="000000" w:themeColor="text1"/>
          <w:sz w:val="22"/>
          <w:szCs w:val="22"/>
        </w:rPr>
      </w:pPr>
      <w:r w:rsidRPr="00AD0A2F">
        <w:rPr>
          <w:rFonts w:ascii="Arial" w:hAnsi="Arial" w:cs="Arial"/>
          <w:b/>
          <w:color w:val="000000" w:themeColor="text1"/>
          <w:sz w:val="22"/>
          <w:szCs w:val="22"/>
        </w:rPr>
        <w:t xml:space="preserve">All entry materials, become the property of the </w:t>
      </w:r>
      <w:r w:rsidR="00FF196F">
        <w:rPr>
          <w:rFonts w:ascii="Arial" w:hAnsi="Arial" w:cs="Arial"/>
          <w:b/>
          <w:color w:val="000000" w:themeColor="text1"/>
          <w:sz w:val="22"/>
          <w:szCs w:val="22"/>
        </w:rPr>
        <w:t xml:space="preserve">Florida Home Builders Association. All </w:t>
      </w:r>
      <w:r w:rsidRPr="00AD0A2F">
        <w:rPr>
          <w:rFonts w:ascii="Arial" w:hAnsi="Arial" w:cs="Arial"/>
          <w:b/>
          <w:color w:val="000000" w:themeColor="text1"/>
          <w:sz w:val="22"/>
          <w:szCs w:val="22"/>
        </w:rPr>
        <w:t>entrants grant permission for FHBA</w:t>
      </w:r>
      <w:r w:rsidR="00FF196F">
        <w:rPr>
          <w:rFonts w:ascii="Arial" w:hAnsi="Arial" w:cs="Arial"/>
          <w:b/>
          <w:color w:val="000000" w:themeColor="text1"/>
          <w:sz w:val="22"/>
          <w:szCs w:val="22"/>
        </w:rPr>
        <w:t xml:space="preserve"> </w:t>
      </w:r>
      <w:r w:rsidRPr="00AD0A2F">
        <w:rPr>
          <w:rFonts w:ascii="Arial" w:hAnsi="Arial" w:cs="Arial"/>
          <w:b/>
          <w:color w:val="000000" w:themeColor="text1"/>
          <w:sz w:val="22"/>
          <w:szCs w:val="22"/>
        </w:rPr>
        <w:t>/</w:t>
      </w:r>
      <w:r w:rsidR="00FF196F">
        <w:rPr>
          <w:rFonts w:ascii="Arial" w:hAnsi="Arial" w:cs="Arial"/>
          <w:b/>
          <w:color w:val="000000" w:themeColor="text1"/>
          <w:sz w:val="22"/>
          <w:szCs w:val="22"/>
        </w:rPr>
        <w:t xml:space="preserve"> </w:t>
      </w:r>
      <w:r w:rsidRPr="00AD0A2F">
        <w:rPr>
          <w:rFonts w:ascii="Arial" w:hAnsi="Arial" w:cs="Arial"/>
          <w:b/>
          <w:color w:val="000000" w:themeColor="text1"/>
          <w:sz w:val="22"/>
          <w:szCs w:val="22"/>
        </w:rPr>
        <w:t>S</w:t>
      </w:r>
      <w:r w:rsidR="00FF196F">
        <w:rPr>
          <w:rFonts w:ascii="Arial" w:hAnsi="Arial" w:cs="Arial"/>
          <w:b/>
          <w:color w:val="000000" w:themeColor="text1"/>
          <w:sz w:val="22"/>
          <w:szCs w:val="22"/>
        </w:rPr>
        <w:t xml:space="preserve">outheast Building Conference </w:t>
      </w:r>
      <w:r w:rsidRPr="00AD0A2F">
        <w:rPr>
          <w:rFonts w:ascii="Arial" w:hAnsi="Arial" w:cs="Arial"/>
          <w:b/>
          <w:color w:val="000000" w:themeColor="text1"/>
          <w:sz w:val="22"/>
          <w:szCs w:val="22"/>
        </w:rPr>
        <w:t>to publish or reproduce entries in any FHBA/SEBC publication and/or in any trade or consumer publication.</w:t>
      </w:r>
    </w:p>
    <w:p w14:paraId="3BD526E7" w14:textId="77777777" w:rsidR="00FF196F" w:rsidRDefault="00FF196F" w:rsidP="00AD0A2F">
      <w:pPr>
        <w:rPr>
          <w:rFonts w:ascii="Arial" w:hAnsi="Arial" w:cs="Arial"/>
          <w:b/>
          <w:color w:val="000000" w:themeColor="text1"/>
          <w:sz w:val="22"/>
          <w:szCs w:val="22"/>
        </w:rPr>
      </w:pPr>
    </w:p>
    <w:p w14:paraId="13C3ADB3" w14:textId="77777777" w:rsidR="00FF196F" w:rsidRDefault="00FF196F" w:rsidP="00FF196F">
      <w:pPr>
        <w:ind w:right="147"/>
        <w:rPr>
          <w:rFonts w:ascii="Arial" w:hAnsi="Arial" w:cs="Arial"/>
          <w:b/>
          <w:sz w:val="22"/>
          <w:szCs w:val="22"/>
        </w:rPr>
      </w:pPr>
    </w:p>
    <w:p w14:paraId="54EB5D1B" w14:textId="7AC63478" w:rsidR="00FF196F" w:rsidRPr="00F33BBE" w:rsidRDefault="00FF196F" w:rsidP="00FF196F">
      <w:pPr>
        <w:rPr>
          <w:rFonts w:ascii="Arial" w:hAnsi="Arial" w:cs="Arial"/>
          <w:b/>
          <w:bCs/>
          <w:sz w:val="22"/>
          <w:szCs w:val="22"/>
        </w:rPr>
      </w:pPr>
      <w:r w:rsidRPr="00F33BBE">
        <w:rPr>
          <w:rFonts w:ascii="Arial" w:hAnsi="Arial" w:cs="Arial"/>
          <w:b/>
          <w:bCs/>
          <w:sz w:val="22"/>
          <w:szCs w:val="22"/>
        </w:rPr>
        <w:t>The following categor</w:t>
      </w:r>
      <w:r w:rsidR="00B41FBE">
        <w:rPr>
          <w:rFonts w:ascii="Arial" w:hAnsi="Arial" w:cs="Arial"/>
          <w:b/>
          <w:bCs/>
          <w:sz w:val="22"/>
          <w:szCs w:val="22"/>
        </w:rPr>
        <w:t>y</w:t>
      </w:r>
      <w:r w:rsidRPr="00F33BBE">
        <w:rPr>
          <w:rFonts w:ascii="Arial" w:hAnsi="Arial" w:cs="Arial"/>
          <w:b/>
          <w:bCs/>
          <w:sz w:val="22"/>
          <w:szCs w:val="22"/>
        </w:rPr>
        <w:t xml:space="preserve"> require</w:t>
      </w:r>
      <w:r w:rsidR="00B41FBE">
        <w:rPr>
          <w:rFonts w:ascii="Arial" w:hAnsi="Arial" w:cs="Arial"/>
          <w:b/>
          <w:bCs/>
          <w:sz w:val="22"/>
          <w:szCs w:val="22"/>
        </w:rPr>
        <w:t>s</w:t>
      </w:r>
      <w:r w:rsidRPr="00F33BBE">
        <w:rPr>
          <w:rFonts w:ascii="Arial" w:hAnsi="Arial" w:cs="Arial"/>
          <w:b/>
          <w:bCs/>
          <w:sz w:val="22"/>
          <w:szCs w:val="22"/>
        </w:rPr>
        <w:t xml:space="preserve">: </w:t>
      </w:r>
    </w:p>
    <w:p w14:paraId="23F54779" w14:textId="77777777" w:rsidR="00FF196F" w:rsidRPr="00AD0A2F" w:rsidRDefault="00FF196F" w:rsidP="00AD0A2F">
      <w:pPr>
        <w:rPr>
          <w:rFonts w:ascii="Arial" w:hAnsi="Arial" w:cs="Arial"/>
          <w:b/>
          <w:color w:val="000000" w:themeColor="text1"/>
          <w:sz w:val="22"/>
          <w:szCs w:val="22"/>
        </w:rPr>
      </w:pPr>
    </w:p>
    <w:p w14:paraId="3C2D357D" w14:textId="51E9759D" w:rsidR="00662D4F" w:rsidRDefault="00662D4F" w:rsidP="00662D4F">
      <w:pPr>
        <w:pStyle w:val="ListParagraph"/>
        <w:numPr>
          <w:ilvl w:val="0"/>
          <w:numId w:val="35"/>
        </w:numPr>
        <w:ind w:right="147"/>
        <w:rPr>
          <w:rFonts w:ascii="Arial" w:hAnsi="Arial" w:cs="Arial"/>
          <w:b/>
          <w:sz w:val="22"/>
          <w:szCs w:val="22"/>
        </w:rPr>
      </w:pPr>
      <w:r>
        <w:rPr>
          <w:rFonts w:ascii="Arial" w:hAnsi="Arial" w:cs="Arial"/>
          <w:b/>
          <w:sz w:val="22"/>
          <w:szCs w:val="22"/>
        </w:rPr>
        <w:t xml:space="preserve">Complete Sales Professional of the Year Form – includes a statement of 300 words or less indicated why this entrant should be declared a winner. Include an outline of service and involvement in the industry, achievements, and contributions made to the overall success of the company. </w:t>
      </w:r>
    </w:p>
    <w:p w14:paraId="0451DC2F" w14:textId="5D2F3B44" w:rsidR="00662D4F" w:rsidRDefault="00662D4F" w:rsidP="00662D4F">
      <w:pPr>
        <w:pStyle w:val="ListParagraph"/>
        <w:numPr>
          <w:ilvl w:val="0"/>
          <w:numId w:val="35"/>
        </w:numPr>
        <w:ind w:right="147"/>
        <w:rPr>
          <w:rFonts w:ascii="Arial" w:hAnsi="Arial" w:cs="Arial"/>
          <w:b/>
          <w:sz w:val="22"/>
          <w:szCs w:val="22"/>
        </w:rPr>
      </w:pPr>
      <w:r>
        <w:rPr>
          <w:rFonts w:ascii="Arial" w:hAnsi="Arial" w:cs="Arial"/>
          <w:b/>
          <w:sz w:val="22"/>
          <w:szCs w:val="22"/>
        </w:rPr>
        <w:t>Sales records from April 1, 2021 – March 1</w:t>
      </w:r>
      <w:r w:rsidR="00B41FBE">
        <w:rPr>
          <w:rFonts w:ascii="Arial" w:hAnsi="Arial" w:cs="Arial"/>
          <w:b/>
          <w:sz w:val="22"/>
          <w:szCs w:val="22"/>
        </w:rPr>
        <w:t>5</w:t>
      </w:r>
      <w:r>
        <w:rPr>
          <w:rFonts w:ascii="Arial" w:hAnsi="Arial" w:cs="Arial"/>
          <w:b/>
          <w:sz w:val="22"/>
          <w:szCs w:val="22"/>
        </w:rPr>
        <w:t>, 2022</w:t>
      </w:r>
    </w:p>
    <w:p w14:paraId="1FA4D996" w14:textId="4D908591" w:rsidR="00662D4F" w:rsidRDefault="00662D4F" w:rsidP="00662D4F">
      <w:pPr>
        <w:pStyle w:val="ListParagraph"/>
        <w:numPr>
          <w:ilvl w:val="0"/>
          <w:numId w:val="35"/>
        </w:numPr>
        <w:ind w:right="147"/>
        <w:rPr>
          <w:rFonts w:ascii="Arial" w:hAnsi="Arial" w:cs="Arial"/>
          <w:b/>
          <w:sz w:val="22"/>
          <w:szCs w:val="22"/>
        </w:rPr>
      </w:pPr>
      <w:r>
        <w:rPr>
          <w:rFonts w:ascii="Arial" w:hAnsi="Arial" w:cs="Arial"/>
          <w:b/>
          <w:sz w:val="22"/>
          <w:szCs w:val="22"/>
        </w:rPr>
        <w:t>Photo of the candidate</w:t>
      </w:r>
    </w:p>
    <w:p w14:paraId="3B2BDAA2" w14:textId="77777777" w:rsidR="00FF196F" w:rsidRDefault="00FF196F" w:rsidP="00FF196F">
      <w:pPr>
        <w:ind w:right="147"/>
        <w:rPr>
          <w:rFonts w:ascii="Arial" w:hAnsi="Arial" w:cs="Arial"/>
          <w:b/>
          <w:color w:val="806000" w:themeColor="accent4" w:themeShade="80"/>
          <w:sz w:val="28"/>
          <w:szCs w:val="28"/>
        </w:rPr>
      </w:pPr>
    </w:p>
    <w:p w14:paraId="1C6F4235" w14:textId="5C712412" w:rsidR="00FF196F" w:rsidRPr="00B41FBE" w:rsidRDefault="00FF196F" w:rsidP="00FF196F">
      <w:pPr>
        <w:pStyle w:val="ListParagraph"/>
        <w:numPr>
          <w:ilvl w:val="0"/>
          <w:numId w:val="33"/>
        </w:numPr>
        <w:ind w:right="147"/>
        <w:rPr>
          <w:rFonts w:ascii="Arial" w:hAnsi="Arial" w:cs="Arial"/>
          <w:b/>
          <w:color w:val="806000" w:themeColor="accent4" w:themeShade="80"/>
          <w:sz w:val="28"/>
          <w:szCs w:val="28"/>
        </w:rPr>
      </w:pPr>
      <w:r>
        <w:rPr>
          <w:rFonts w:ascii="Arial" w:hAnsi="Arial" w:cs="Arial"/>
          <w:sz w:val="22"/>
          <w:szCs w:val="22"/>
        </w:rPr>
        <w:t>Sales Professional of the Year</w:t>
      </w:r>
    </w:p>
    <w:p w14:paraId="7B81A0D3" w14:textId="77777777" w:rsidR="00B41FBE" w:rsidRPr="00B41FBE" w:rsidRDefault="00B41FBE" w:rsidP="00B41FBE">
      <w:pPr>
        <w:ind w:right="147"/>
        <w:rPr>
          <w:rFonts w:ascii="Arial" w:hAnsi="Arial" w:cs="Arial"/>
          <w:b/>
          <w:color w:val="806000" w:themeColor="accent4" w:themeShade="80"/>
          <w:sz w:val="28"/>
          <w:szCs w:val="28"/>
        </w:rPr>
      </w:pPr>
    </w:p>
    <w:p w14:paraId="352B5D2B" w14:textId="77777777" w:rsidR="00B41FBE" w:rsidRPr="00F33BBE" w:rsidRDefault="00B41FBE" w:rsidP="00B41FBE">
      <w:pPr>
        <w:rPr>
          <w:rFonts w:ascii="Arial" w:hAnsi="Arial" w:cs="Arial"/>
          <w:b/>
          <w:bCs/>
          <w:sz w:val="22"/>
          <w:szCs w:val="22"/>
        </w:rPr>
      </w:pPr>
      <w:r w:rsidRPr="00F33BBE">
        <w:rPr>
          <w:rFonts w:ascii="Arial" w:hAnsi="Arial" w:cs="Arial"/>
          <w:b/>
          <w:bCs/>
          <w:sz w:val="22"/>
          <w:szCs w:val="22"/>
        </w:rPr>
        <w:t>The following categor</w:t>
      </w:r>
      <w:r>
        <w:rPr>
          <w:rFonts w:ascii="Arial" w:hAnsi="Arial" w:cs="Arial"/>
          <w:b/>
          <w:bCs/>
          <w:sz w:val="22"/>
          <w:szCs w:val="22"/>
        </w:rPr>
        <w:t>y</w:t>
      </w:r>
      <w:r w:rsidRPr="00F33BBE">
        <w:rPr>
          <w:rFonts w:ascii="Arial" w:hAnsi="Arial" w:cs="Arial"/>
          <w:b/>
          <w:bCs/>
          <w:sz w:val="22"/>
          <w:szCs w:val="22"/>
        </w:rPr>
        <w:t xml:space="preserve"> require</w:t>
      </w:r>
      <w:r>
        <w:rPr>
          <w:rFonts w:ascii="Arial" w:hAnsi="Arial" w:cs="Arial"/>
          <w:b/>
          <w:bCs/>
          <w:sz w:val="22"/>
          <w:szCs w:val="22"/>
        </w:rPr>
        <w:t>s</w:t>
      </w:r>
      <w:r w:rsidRPr="00F33BBE">
        <w:rPr>
          <w:rFonts w:ascii="Arial" w:hAnsi="Arial" w:cs="Arial"/>
          <w:b/>
          <w:bCs/>
          <w:sz w:val="22"/>
          <w:szCs w:val="22"/>
        </w:rPr>
        <w:t xml:space="preserve">: </w:t>
      </w:r>
    </w:p>
    <w:p w14:paraId="5BA21582" w14:textId="77777777" w:rsidR="00B41FBE" w:rsidRPr="00AD0A2F" w:rsidRDefault="00B41FBE" w:rsidP="00B41FBE">
      <w:pPr>
        <w:rPr>
          <w:rFonts w:ascii="Arial" w:hAnsi="Arial" w:cs="Arial"/>
          <w:b/>
          <w:color w:val="000000" w:themeColor="text1"/>
          <w:sz w:val="22"/>
          <w:szCs w:val="22"/>
        </w:rPr>
      </w:pPr>
    </w:p>
    <w:p w14:paraId="742002BA" w14:textId="2407468D" w:rsidR="00B41FBE" w:rsidRDefault="00B41FBE" w:rsidP="00B41FBE">
      <w:pPr>
        <w:pStyle w:val="ListParagraph"/>
        <w:numPr>
          <w:ilvl w:val="0"/>
          <w:numId w:val="35"/>
        </w:numPr>
        <w:ind w:right="147"/>
        <w:rPr>
          <w:rFonts w:ascii="Arial" w:hAnsi="Arial" w:cs="Arial"/>
          <w:b/>
          <w:sz w:val="22"/>
          <w:szCs w:val="22"/>
        </w:rPr>
      </w:pPr>
      <w:r>
        <w:rPr>
          <w:rFonts w:ascii="Arial" w:hAnsi="Arial" w:cs="Arial"/>
          <w:b/>
          <w:sz w:val="22"/>
          <w:szCs w:val="22"/>
        </w:rPr>
        <w:t xml:space="preserve">Complete SMC of the Year Form </w:t>
      </w:r>
    </w:p>
    <w:p w14:paraId="0B1585FF" w14:textId="3C5D27AF" w:rsidR="00B41FBE" w:rsidRDefault="00B41FBE" w:rsidP="00B41FBE">
      <w:pPr>
        <w:pStyle w:val="ListParagraph"/>
        <w:numPr>
          <w:ilvl w:val="0"/>
          <w:numId w:val="35"/>
        </w:numPr>
        <w:ind w:right="147"/>
        <w:rPr>
          <w:rFonts w:ascii="Arial" w:hAnsi="Arial" w:cs="Arial"/>
          <w:b/>
          <w:sz w:val="22"/>
          <w:szCs w:val="22"/>
        </w:rPr>
      </w:pPr>
      <w:r>
        <w:rPr>
          <w:rFonts w:ascii="Arial" w:hAnsi="Arial" w:cs="Arial"/>
          <w:b/>
          <w:sz w:val="22"/>
          <w:szCs w:val="22"/>
        </w:rPr>
        <w:t>Up to 8 images that represent SMC activities throughout the year</w:t>
      </w:r>
    </w:p>
    <w:p w14:paraId="648DF636" w14:textId="77777777" w:rsidR="00B41FBE" w:rsidRPr="005619B5" w:rsidRDefault="00B41FBE" w:rsidP="00B41FBE">
      <w:pPr>
        <w:pStyle w:val="ListParagraph"/>
        <w:ind w:right="147"/>
        <w:rPr>
          <w:rFonts w:ascii="Arial" w:hAnsi="Arial" w:cs="Arial"/>
          <w:b/>
          <w:color w:val="806000" w:themeColor="accent4" w:themeShade="80"/>
          <w:sz w:val="28"/>
          <w:szCs w:val="28"/>
        </w:rPr>
      </w:pPr>
    </w:p>
    <w:p w14:paraId="389C890D" w14:textId="6C62F220" w:rsidR="005619B5" w:rsidRPr="00662D4F" w:rsidRDefault="005619B5" w:rsidP="00FF196F">
      <w:pPr>
        <w:pStyle w:val="ListParagraph"/>
        <w:numPr>
          <w:ilvl w:val="0"/>
          <w:numId w:val="33"/>
        </w:numPr>
        <w:ind w:right="147"/>
        <w:rPr>
          <w:rFonts w:ascii="Arial" w:hAnsi="Arial" w:cs="Arial"/>
          <w:b/>
          <w:color w:val="806000" w:themeColor="accent4" w:themeShade="80"/>
          <w:sz w:val="28"/>
          <w:szCs w:val="28"/>
        </w:rPr>
      </w:pPr>
      <w:r>
        <w:rPr>
          <w:rFonts w:ascii="Arial" w:hAnsi="Arial" w:cs="Arial"/>
          <w:sz w:val="22"/>
          <w:szCs w:val="22"/>
        </w:rPr>
        <w:t>Sales and Marketing Council of the Year</w:t>
      </w:r>
    </w:p>
    <w:p w14:paraId="3D1A31A4" w14:textId="635EBDA0" w:rsidR="002161B8" w:rsidRDefault="002161B8" w:rsidP="002161B8">
      <w:pPr>
        <w:ind w:right="147"/>
        <w:rPr>
          <w:rFonts w:ascii="Arial" w:hAnsi="Arial" w:cs="Arial"/>
          <w:b/>
          <w:sz w:val="22"/>
          <w:szCs w:val="22"/>
        </w:rPr>
      </w:pPr>
    </w:p>
    <w:p w14:paraId="449D862E" w14:textId="6A31717E" w:rsidR="002161B8" w:rsidRDefault="002161B8" w:rsidP="002161B8">
      <w:pPr>
        <w:ind w:right="147"/>
        <w:rPr>
          <w:rFonts w:ascii="Arial" w:hAnsi="Arial" w:cs="Arial"/>
          <w:b/>
          <w:sz w:val="22"/>
          <w:szCs w:val="22"/>
        </w:rPr>
      </w:pPr>
    </w:p>
    <w:p w14:paraId="14F44F43" w14:textId="77777777" w:rsidR="00913842" w:rsidRDefault="00913842" w:rsidP="00FF196F">
      <w:pPr>
        <w:rPr>
          <w:rFonts w:ascii="Arial" w:hAnsi="Arial" w:cs="Arial"/>
          <w:b/>
          <w:bCs/>
          <w:sz w:val="22"/>
          <w:szCs w:val="22"/>
        </w:rPr>
      </w:pPr>
    </w:p>
    <w:p w14:paraId="19503B51" w14:textId="77777777" w:rsidR="00F20935" w:rsidRDefault="00F20935" w:rsidP="00FF196F">
      <w:pPr>
        <w:rPr>
          <w:rFonts w:ascii="Arial" w:hAnsi="Arial" w:cs="Arial"/>
          <w:b/>
          <w:bCs/>
          <w:sz w:val="22"/>
          <w:szCs w:val="22"/>
        </w:rPr>
      </w:pPr>
    </w:p>
    <w:p w14:paraId="42A92A8C" w14:textId="77777777" w:rsidR="00F20935" w:rsidRDefault="00F20935" w:rsidP="00FF196F">
      <w:pPr>
        <w:rPr>
          <w:rFonts w:ascii="Arial" w:hAnsi="Arial" w:cs="Arial"/>
          <w:b/>
          <w:bCs/>
          <w:sz w:val="22"/>
          <w:szCs w:val="22"/>
        </w:rPr>
      </w:pPr>
    </w:p>
    <w:p w14:paraId="0E3BF181" w14:textId="77777777" w:rsidR="00F20935" w:rsidRDefault="00F20935" w:rsidP="00FF196F">
      <w:pPr>
        <w:rPr>
          <w:rFonts w:ascii="Arial" w:hAnsi="Arial" w:cs="Arial"/>
          <w:b/>
          <w:bCs/>
          <w:sz w:val="22"/>
          <w:szCs w:val="22"/>
        </w:rPr>
      </w:pPr>
    </w:p>
    <w:p w14:paraId="72350FEF" w14:textId="77777777" w:rsidR="00F20935" w:rsidRDefault="00F20935" w:rsidP="00FF196F">
      <w:pPr>
        <w:rPr>
          <w:rFonts w:ascii="Arial" w:hAnsi="Arial" w:cs="Arial"/>
          <w:b/>
          <w:bCs/>
          <w:sz w:val="22"/>
          <w:szCs w:val="22"/>
        </w:rPr>
      </w:pPr>
    </w:p>
    <w:p w14:paraId="3F9D7F8E" w14:textId="77777777" w:rsidR="00F20935" w:rsidRDefault="00F20935" w:rsidP="00FF196F">
      <w:pPr>
        <w:rPr>
          <w:rFonts w:ascii="Arial" w:hAnsi="Arial" w:cs="Arial"/>
          <w:b/>
          <w:bCs/>
          <w:sz w:val="22"/>
          <w:szCs w:val="22"/>
        </w:rPr>
      </w:pPr>
    </w:p>
    <w:p w14:paraId="0081AA89" w14:textId="77777777" w:rsidR="00F20935" w:rsidRDefault="00F20935" w:rsidP="00FF196F">
      <w:pPr>
        <w:rPr>
          <w:rFonts w:ascii="Arial" w:hAnsi="Arial" w:cs="Arial"/>
          <w:b/>
          <w:bCs/>
          <w:sz w:val="22"/>
          <w:szCs w:val="22"/>
        </w:rPr>
      </w:pPr>
    </w:p>
    <w:p w14:paraId="594CC1CD" w14:textId="77777777" w:rsidR="00F20935" w:rsidRDefault="00F20935" w:rsidP="00FF196F">
      <w:pPr>
        <w:rPr>
          <w:rFonts w:ascii="Arial" w:hAnsi="Arial" w:cs="Arial"/>
          <w:b/>
          <w:bCs/>
          <w:sz w:val="22"/>
          <w:szCs w:val="22"/>
        </w:rPr>
      </w:pPr>
    </w:p>
    <w:p w14:paraId="3CBEBF24" w14:textId="77777777" w:rsidR="00F20935" w:rsidRDefault="00F20935" w:rsidP="00FF196F">
      <w:pPr>
        <w:rPr>
          <w:rFonts w:ascii="Arial" w:hAnsi="Arial" w:cs="Arial"/>
          <w:b/>
          <w:bCs/>
          <w:sz w:val="22"/>
          <w:szCs w:val="22"/>
        </w:rPr>
      </w:pPr>
    </w:p>
    <w:p w14:paraId="2BEE047E" w14:textId="77777777" w:rsidR="00F20935" w:rsidRDefault="00F20935" w:rsidP="00FF196F">
      <w:pPr>
        <w:rPr>
          <w:rFonts w:ascii="Arial" w:hAnsi="Arial" w:cs="Arial"/>
          <w:b/>
          <w:bCs/>
          <w:sz w:val="22"/>
          <w:szCs w:val="22"/>
        </w:rPr>
      </w:pPr>
    </w:p>
    <w:p w14:paraId="6DB081D4" w14:textId="7CB7A2D0" w:rsidR="00F15259" w:rsidRDefault="002161B8" w:rsidP="00FF196F">
      <w:pPr>
        <w:rPr>
          <w:rFonts w:ascii="Arial" w:hAnsi="Arial" w:cs="Arial"/>
          <w:b/>
          <w:bCs/>
          <w:sz w:val="22"/>
          <w:szCs w:val="22"/>
        </w:rPr>
      </w:pPr>
      <w:r w:rsidRPr="00F33BBE">
        <w:rPr>
          <w:rFonts w:ascii="Arial" w:hAnsi="Arial" w:cs="Arial"/>
          <w:b/>
          <w:bCs/>
          <w:sz w:val="22"/>
          <w:szCs w:val="22"/>
        </w:rPr>
        <w:t xml:space="preserve">The following categories </w:t>
      </w:r>
      <w:r w:rsidR="00F15259">
        <w:rPr>
          <w:rFonts w:ascii="Arial" w:hAnsi="Arial" w:cs="Arial"/>
          <w:b/>
          <w:bCs/>
          <w:sz w:val="22"/>
          <w:szCs w:val="22"/>
        </w:rPr>
        <w:t xml:space="preserve">may be presented for Builder, Developer/Community, associate/agency, or supplier. Entries will be judged on overall design, readability, ability to reach target </w:t>
      </w:r>
      <w:r w:rsidR="00DC1E57">
        <w:rPr>
          <w:rFonts w:ascii="Arial" w:hAnsi="Arial" w:cs="Arial"/>
          <w:b/>
          <w:bCs/>
          <w:sz w:val="22"/>
          <w:szCs w:val="22"/>
        </w:rPr>
        <w:t>audience</w:t>
      </w:r>
      <w:r w:rsidR="00F15259">
        <w:rPr>
          <w:rFonts w:ascii="Arial" w:hAnsi="Arial" w:cs="Arial"/>
          <w:b/>
          <w:bCs/>
          <w:sz w:val="22"/>
          <w:szCs w:val="22"/>
        </w:rPr>
        <w:t xml:space="preserve"> and execution.</w:t>
      </w:r>
    </w:p>
    <w:p w14:paraId="4966DE56" w14:textId="77777777" w:rsidR="00F15259" w:rsidRDefault="00F15259" w:rsidP="00FF196F">
      <w:pPr>
        <w:rPr>
          <w:rFonts w:ascii="Arial" w:hAnsi="Arial" w:cs="Arial"/>
          <w:b/>
          <w:bCs/>
          <w:sz w:val="22"/>
          <w:szCs w:val="22"/>
        </w:rPr>
      </w:pPr>
    </w:p>
    <w:p w14:paraId="0DEFADB0" w14:textId="40FC9C87" w:rsidR="002161B8" w:rsidRDefault="00F15259" w:rsidP="00FF196F">
      <w:pPr>
        <w:rPr>
          <w:rFonts w:ascii="Arial" w:hAnsi="Arial" w:cs="Arial"/>
          <w:b/>
          <w:bCs/>
          <w:sz w:val="22"/>
          <w:szCs w:val="22"/>
        </w:rPr>
      </w:pPr>
      <w:r>
        <w:rPr>
          <w:rFonts w:ascii="Arial" w:hAnsi="Arial" w:cs="Arial"/>
          <w:b/>
          <w:bCs/>
          <w:sz w:val="22"/>
          <w:szCs w:val="22"/>
        </w:rPr>
        <w:t xml:space="preserve">Each entry will </w:t>
      </w:r>
      <w:r w:rsidR="002161B8" w:rsidRPr="00F33BBE">
        <w:rPr>
          <w:rFonts w:ascii="Arial" w:hAnsi="Arial" w:cs="Arial"/>
          <w:b/>
          <w:bCs/>
          <w:sz w:val="22"/>
          <w:szCs w:val="22"/>
        </w:rPr>
        <w:t xml:space="preserve">require: </w:t>
      </w:r>
    </w:p>
    <w:p w14:paraId="1128E23A" w14:textId="19B67991" w:rsidR="00FF196F" w:rsidRDefault="00FF196F" w:rsidP="00FF196F">
      <w:pPr>
        <w:pStyle w:val="ListParagraph"/>
        <w:numPr>
          <w:ilvl w:val="0"/>
          <w:numId w:val="37"/>
        </w:numPr>
        <w:rPr>
          <w:rFonts w:ascii="Arial" w:hAnsi="Arial" w:cs="Arial"/>
          <w:b/>
          <w:bCs/>
          <w:sz w:val="22"/>
          <w:szCs w:val="22"/>
        </w:rPr>
      </w:pPr>
      <w:r>
        <w:rPr>
          <w:rFonts w:ascii="Arial" w:hAnsi="Arial" w:cs="Arial"/>
          <w:b/>
          <w:bCs/>
          <w:sz w:val="22"/>
          <w:szCs w:val="22"/>
        </w:rPr>
        <w:t xml:space="preserve">Sales and Marketing Project Form </w:t>
      </w:r>
    </w:p>
    <w:p w14:paraId="40C19D14" w14:textId="77777777" w:rsidR="00FF196F" w:rsidRDefault="00FF196F" w:rsidP="00FF196F">
      <w:pPr>
        <w:pStyle w:val="ListParagraph"/>
        <w:numPr>
          <w:ilvl w:val="0"/>
          <w:numId w:val="37"/>
        </w:numPr>
        <w:rPr>
          <w:rFonts w:ascii="Arial" w:hAnsi="Arial" w:cs="Arial"/>
          <w:b/>
          <w:bCs/>
          <w:sz w:val="22"/>
          <w:szCs w:val="22"/>
        </w:rPr>
      </w:pPr>
      <w:r>
        <w:rPr>
          <w:rFonts w:ascii="Arial" w:hAnsi="Arial" w:cs="Arial"/>
          <w:b/>
          <w:bCs/>
          <w:sz w:val="22"/>
          <w:szCs w:val="22"/>
        </w:rPr>
        <w:t xml:space="preserve">Digital files of marketing piece. </w:t>
      </w:r>
    </w:p>
    <w:p w14:paraId="72C99BFE" w14:textId="77777777" w:rsidR="00FF196F" w:rsidRDefault="00FF196F" w:rsidP="00FF196F">
      <w:pPr>
        <w:pStyle w:val="ListParagraph"/>
        <w:numPr>
          <w:ilvl w:val="1"/>
          <w:numId w:val="37"/>
        </w:numPr>
        <w:rPr>
          <w:rFonts w:ascii="Arial" w:hAnsi="Arial" w:cs="Arial"/>
          <w:b/>
          <w:bCs/>
          <w:sz w:val="22"/>
          <w:szCs w:val="22"/>
        </w:rPr>
      </w:pPr>
      <w:r>
        <w:rPr>
          <w:rFonts w:ascii="Arial" w:hAnsi="Arial" w:cs="Arial"/>
          <w:b/>
          <w:bCs/>
          <w:sz w:val="22"/>
          <w:szCs w:val="22"/>
        </w:rPr>
        <w:t>Print materials should include all aspects of interior / exterior of piece as applicable</w:t>
      </w:r>
    </w:p>
    <w:p w14:paraId="4D19BFFA" w14:textId="77777777" w:rsidR="00FF196F" w:rsidRDefault="00FF196F" w:rsidP="00FF196F">
      <w:pPr>
        <w:pStyle w:val="ListParagraph"/>
        <w:numPr>
          <w:ilvl w:val="1"/>
          <w:numId w:val="37"/>
        </w:numPr>
        <w:rPr>
          <w:rFonts w:ascii="Arial" w:hAnsi="Arial" w:cs="Arial"/>
          <w:b/>
          <w:bCs/>
          <w:sz w:val="22"/>
          <w:szCs w:val="22"/>
        </w:rPr>
      </w:pPr>
      <w:r>
        <w:rPr>
          <w:rFonts w:ascii="Arial" w:hAnsi="Arial" w:cs="Arial"/>
          <w:b/>
          <w:bCs/>
          <w:sz w:val="22"/>
          <w:szCs w:val="22"/>
        </w:rPr>
        <w:t>Advertisement files should also include what publication the advertisement appeared in</w:t>
      </w:r>
    </w:p>
    <w:p w14:paraId="05DBE65D" w14:textId="5114CBCF" w:rsidR="002161B8" w:rsidRPr="00B41FBE" w:rsidRDefault="00FF196F" w:rsidP="005B2975">
      <w:pPr>
        <w:pStyle w:val="ListParagraph"/>
        <w:numPr>
          <w:ilvl w:val="1"/>
          <w:numId w:val="37"/>
        </w:numPr>
        <w:ind w:right="147"/>
        <w:rPr>
          <w:rFonts w:ascii="Arial" w:hAnsi="Arial" w:cs="Arial"/>
          <w:b/>
          <w:sz w:val="22"/>
          <w:szCs w:val="22"/>
        </w:rPr>
      </w:pPr>
      <w:r w:rsidRPr="00B41FBE">
        <w:rPr>
          <w:rFonts w:ascii="Arial" w:hAnsi="Arial" w:cs="Arial"/>
          <w:b/>
          <w:bCs/>
          <w:sz w:val="22"/>
          <w:szCs w:val="22"/>
        </w:rPr>
        <w:t>Video files are preferred to be a YouTube or Vimeo link. Other file types accepted include .mov or .mp4, only.</w:t>
      </w:r>
    </w:p>
    <w:p w14:paraId="2B2ACDFA" w14:textId="77777777" w:rsidR="00662D4F" w:rsidRPr="00662D4F" w:rsidRDefault="00662D4F" w:rsidP="00662D4F">
      <w:pPr>
        <w:ind w:left="720" w:right="147"/>
        <w:rPr>
          <w:rFonts w:ascii="Arial" w:hAnsi="Arial" w:cs="Arial"/>
          <w:b/>
          <w:color w:val="806000" w:themeColor="accent4" w:themeShade="80"/>
          <w:sz w:val="28"/>
          <w:szCs w:val="28"/>
        </w:rPr>
      </w:pPr>
    </w:p>
    <w:p w14:paraId="2DD53D94" w14:textId="77777777" w:rsidR="00FF196F" w:rsidRPr="00FF196F" w:rsidRDefault="00254EED" w:rsidP="000547A5">
      <w:pPr>
        <w:pStyle w:val="ListParagraph"/>
        <w:numPr>
          <w:ilvl w:val="0"/>
          <w:numId w:val="33"/>
        </w:numPr>
        <w:ind w:right="147"/>
        <w:rPr>
          <w:rFonts w:ascii="Arial" w:hAnsi="Arial" w:cs="Arial"/>
          <w:b/>
          <w:color w:val="806000" w:themeColor="accent4" w:themeShade="80"/>
          <w:sz w:val="28"/>
          <w:szCs w:val="28"/>
        </w:rPr>
      </w:pPr>
      <w:r w:rsidRPr="00FF196F">
        <w:rPr>
          <w:rFonts w:ascii="Arial" w:hAnsi="Arial" w:cs="Arial"/>
          <w:sz w:val="22"/>
          <w:szCs w:val="22"/>
        </w:rPr>
        <w:t>Best Logo</w:t>
      </w:r>
    </w:p>
    <w:p w14:paraId="358C8E4C" w14:textId="68A82A89" w:rsidR="00254EED" w:rsidRPr="00FF196F" w:rsidRDefault="00FF196F" w:rsidP="000547A5">
      <w:pPr>
        <w:pStyle w:val="ListParagraph"/>
        <w:numPr>
          <w:ilvl w:val="0"/>
          <w:numId w:val="33"/>
        </w:numPr>
        <w:ind w:right="147"/>
        <w:rPr>
          <w:rFonts w:ascii="Arial" w:hAnsi="Arial" w:cs="Arial"/>
          <w:b/>
          <w:color w:val="806000" w:themeColor="accent4" w:themeShade="80"/>
          <w:sz w:val="28"/>
          <w:szCs w:val="28"/>
        </w:rPr>
      </w:pPr>
      <w:r>
        <w:rPr>
          <w:rFonts w:ascii="Arial" w:hAnsi="Arial" w:cs="Arial"/>
          <w:sz w:val="22"/>
          <w:szCs w:val="22"/>
        </w:rPr>
        <w:t>B</w:t>
      </w:r>
      <w:r w:rsidR="00254EED" w:rsidRPr="00FF196F">
        <w:rPr>
          <w:rFonts w:ascii="Arial" w:hAnsi="Arial" w:cs="Arial"/>
          <w:sz w:val="22"/>
          <w:szCs w:val="22"/>
        </w:rPr>
        <w:t>est Brochure</w:t>
      </w:r>
    </w:p>
    <w:p w14:paraId="6C3BCBF4" w14:textId="77777777" w:rsidR="00254EED" w:rsidRPr="007117B0" w:rsidRDefault="00254EED" w:rsidP="00254EED">
      <w:pPr>
        <w:pStyle w:val="ListParagraph"/>
        <w:numPr>
          <w:ilvl w:val="0"/>
          <w:numId w:val="33"/>
        </w:numPr>
        <w:ind w:right="147"/>
        <w:rPr>
          <w:rFonts w:ascii="Arial" w:hAnsi="Arial" w:cs="Arial"/>
          <w:b/>
          <w:color w:val="806000" w:themeColor="accent4" w:themeShade="80"/>
          <w:sz w:val="28"/>
          <w:szCs w:val="28"/>
        </w:rPr>
      </w:pPr>
      <w:r>
        <w:rPr>
          <w:rFonts w:ascii="Arial" w:hAnsi="Arial" w:cs="Arial"/>
          <w:sz w:val="22"/>
          <w:szCs w:val="22"/>
        </w:rPr>
        <w:t>Best Direct Mail (Print Only)</w:t>
      </w:r>
    </w:p>
    <w:p w14:paraId="4D0C4162" w14:textId="77777777" w:rsidR="00254EED" w:rsidRPr="007117B0" w:rsidRDefault="00254EED" w:rsidP="00254EED">
      <w:pPr>
        <w:pStyle w:val="ListParagraph"/>
        <w:numPr>
          <w:ilvl w:val="0"/>
          <w:numId w:val="33"/>
        </w:numPr>
        <w:ind w:right="147"/>
        <w:rPr>
          <w:rFonts w:ascii="Arial" w:hAnsi="Arial" w:cs="Arial"/>
          <w:b/>
          <w:color w:val="806000" w:themeColor="accent4" w:themeShade="80"/>
          <w:sz w:val="28"/>
          <w:szCs w:val="28"/>
        </w:rPr>
      </w:pPr>
      <w:r>
        <w:rPr>
          <w:rFonts w:ascii="Arial" w:hAnsi="Arial" w:cs="Arial"/>
          <w:sz w:val="22"/>
          <w:szCs w:val="22"/>
        </w:rPr>
        <w:t>Best Print Ad</w:t>
      </w:r>
    </w:p>
    <w:p w14:paraId="6A351C40" w14:textId="2D45259F" w:rsidR="00254EED" w:rsidRPr="007117B0" w:rsidRDefault="00254EED" w:rsidP="00254EED">
      <w:pPr>
        <w:pStyle w:val="ListParagraph"/>
        <w:numPr>
          <w:ilvl w:val="0"/>
          <w:numId w:val="33"/>
        </w:numPr>
        <w:ind w:right="147"/>
        <w:rPr>
          <w:rFonts w:ascii="Arial" w:hAnsi="Arial" w:cs="Arial"/>
          <w:b/>
          <w:color w:val="806000" w:themeColor="accent4" w:themeShade="80"/>
          <w:sz w:val="28"/>
          <w:szCs w:val="28"/>
        </w:rPr>
      </w:pPr>
      <w:r>
        <w:rPr>
          <w:rFonts w:ascii="Arial" w:hAnsi="Arial" w:cs="Arial"/>
          <w:sz w:val="22"/>
          <w:szCs w:val="22"/>
        </w:rPr>
        <w:t>Best 30-60 Second Video</w:t>
      </w:r>
      <w:r w:rsidR="00DC1E57">
        <w:rPr>
          <w:rFonts w:ascii="Arial" w:hAnsi="Arial" w:cs="Arial"/>
          <w:sz w:val="22"/>
          <w:szCs w:val="22"/>
        </w:rPr>
        <w:t xml:space="preserve"> (May also include images of advertisements that represent this campaign) </w:t>
      </w:r>
    </w:p>
    <w:p w14:paraId="1289A050" w14:textId="5AA55945" w:rsidR="00254EED" w:rsidRPr="00DC1E57" w:rsidRDefault="00254EED" w:rsidP="00254EED">
      <w:pPr>
        <w:pStyle w:val="ListParagraph"/>
        <w:numPr>
          <w:ilvl w:val="0"/>
          <w:numId w:val="33"/>
        </w:numPr>
        <w:ind w:right="147"/>
        <w:rPr>
          <w:rFonts w:ascii="Arial" w:hAnsi="Arial" w:cs="Arial"/>
          <w:b/>
          <w:color w:val="806000" w:themeColor="accent4" w:themeShade="80"/>
          <w:sz w:val="28"/>
          <w:szCs w:val="28"/>
        </w:rPr>
      </w:pPr>
      <w:r>
        <w:rPr>
          <w:rFonts w:ascii="Arial" w:hAnsi="Arial" w:cs="Arial"/>
          <w:sz w:val="22"/>
          <w:szCs w:val="22"/>
        </w:rPr>
        <w:t>Best Long Format Video, More than 60 Seconds</w:t>
      </w:r>
      <w:r w:rsidR="00DC1E57">
        <w:rPr>
          <w:rFonts w:ascii="Arial" w:hAnsi="Arial" w:cs="Arial"/>
          <w:sz w:val="22"/>
          <w:szCs w:val="22"/>
        </w:rPr>
        <w:t xml:space="preserve"> (May also include images of advertisements that represent this campaign)</w:t>
      </w:r>
    </w:p>
    <w:p w14:paraId="145E8C94" w14:textId="319969A6" w:rsidR="00DC1E57" w:rsidRDefault="00DC1E57" w:rsidP="00DC1E57">
      <w:pPr>
        <w:ind w:left="360" w:right="147"/>
        <w:rPr>
          <w:rFonts w:ascii="Arial" w:hAnsi="Arial" w:cs="Arial"/>
          <w:b/>
          <w:color w:val="806000" w:themeColor="accent4" w:themeShade="80"/>
          <w:sz w:val="28"/>
          <w:szCs w:val="28"/>
        </w:rPr>
      </w:pPr>
    </w:p>
    <w:p w14:paraId="1C6C9F57" w14:textId="583EAFD0" w:rsidR="00DC1E57" w:rsidRDefault="00DC1E57" w:rsidP="00DC1E57">
      <w:pPr>
        <w:rPr>
          <w:rFonts w:ascii="Arial" w:hAnsi="Arial" w:cs="Arial"/>
          <w:b/>
          <w:bCs/>
          <w:sz w:val="22"/>
          <w:szCs w:val="22"/>
        </w:rPr>
      </w:pPr>
      <w:r w:rsidRPr="00F33BBE">
        <w:rPr>
          <w:rFonts w:ascii="Arial" w:hAnsi="Arial" w:cs="Arial"/>
          <w:b/>
          <w:bCs/>
          <w:sz w:val="22"/>
          <w:szCs w:val="22"/>
        </w:rPr>
        <w:t xml:space="preserve">The following categories </w:t>
      </w:r>
      <w:r>
        <w:rPr>
          <w:rFonts w:ascii="Arial" w:hAnsi="Arial" w:cs="Arial"/>
          <w:b/>
          <w:bCs/>
          <w:sz w:val="22"/>
          <w:szCs w:val="22"/>
        </w:rPr>
        <w:t>may be presented for Builder, Developer/Community, associate/agency, or supplier. Entries will be judged on content, copy, layout and results.</w:t>
      </w:r>
    </w:p>
    <w:p w14:paraId="0E298D46" w14:textId="77777777" w:rsidR="00DC1E57" w:rsidRDefault="00DC1E57" w:rsidP="00DC1E57">
      <w:pPr>
        <w:rPr>
          <w:rFonts w:ascii="Arial" w:hAnsi="Arial" w:cs="Arial"/>
          <w:b/>
          <w:bCs/>
          <w:sz w:val="22"/>
          <w:szCs w:val="22"/>
        </w:rPr>
      </w:pPr>
    </w:p>
    <w:p w14:paraId="6B1D6089" w14:textId="77777777" w:rsidR="00DC1E57" w:rsidRDefault="00DC1E57" w:rsidP="00DC1E57">
      <w:pPr>
        <w:rPr>
          <w:rFonts w:ascii="Arial" w:hAnsi="Arial" w:cs="Arial"/>
          <w:b/>
          <w:bCs/>
          <w:sz w:val="22"/>
          <w:szCs w:val="22"/>
        </w:rPr>
      </w:pPr>
      <w:r>
        <w:rPr>
          <w:rFonts w:ascii="Arial" w:hAnsi="Arial" w:cs="Arial"/>
          <w:b/>
          <w:bCs/>
          <w:sz w:val="22"/>
          <w:szCs w:val="22"/>
        </w:rPr>
        <w:t xml:space="preserve">Each entry will </w:t>
      </w:r>
      <w:r w:rsidRPr="00F33BBE">
        <w:rPr>
          <w:rFonts w:ascii="Arial" w:hAnsi="Arial" w:cs="Arial"/>
          <w:b/>
          <w:bCs/>
          <w:sz w:val="22"/>
          <w:szCs w:val="22"/>
        </w:rPr>
        <w:t xml:space="preserve">require: </w:t>
      </w:r>
    </w:p>
    <w:p w14:paraId="610D6B1E" w14:textId="77777777" w:rsidR="00DC1E57" w:rsidRDefault="00DC1E57" w:rsidP="00DC1E57">
      <w:pPr>
        <w:pStyle w:val="ListParagraph"/>
        <w:numPr>
          <w:ilvl w:val="0"/>
          <w:numId w:val="38"/>
        </w:numPr>
        <w:rPr>
          <w:rFonts w:ascii="Arial" w:hAnsi="Arial" w:cs="Arial"/>
          <w:b/>
          <w:bCs/>
          <w:sz w:val="22"/>
          <w:szCs w:val="22"/>
        </w:rPr>
      </w:pPr>
      <w:r>
        <w:rPr>
          <w:rFonts w:ascii="Arial" w:hAnsi="Arial" w:cs="Arial"/>
          <w:b/>
          <w:bCs/>
          <w:sz w:val="22"/>
          <w:szCs w:val="22"/>
        </w:rPr>
        <w:t xml:space="preserve">Sales and Marketing Project Form </w:t>
      </w:r>
    </w:p>
    <w:p w14:paraId="5AD347C5" w14:textId="5770DD57" w:rsidR="00DC1E57" w:rsidRDefault="00DC1E57" w:rsidP="00DC1E57">
      <w:pPr>
        <w:pStyle w:val="ListParagraph"/>
        <w:numPr>
          <w:ilvl w:val="0"/>
          <w:numId w:val="38"/>
        </w:numPr>
        <w:rPr>
          <w:rFonts w:ascii="Arial" w:hAnsi="Arial" w:cs="Arial"/>
          <w:b/>
          <w:bCs/>
          <w:sz w:val="22"/>
          <w:szCs w:val="22"/>
        </w:rPr>
      </w:pPr>
      <w:r>
        <w:rPr>
          <w:rFonts w:ascii="Arial" w:hAnsi="Arial" w:cs="Arial"/>
          <w:b/>
          <w:bCs/>
          <w:sz w:val="22"/>
          <w:szCs w:val="22"/>
        </w:rPr>
        <w:t xml:space="preserve">Link to campaign </w:t>
      </w:r>
    </w:p>
    <w:p w14:paraId="1FE83643" w14:textId="74253746" w:rsidR="00DC1E57" w:rsidRDefault="00DC1E57" w:rsidP="00DC1E57">
      <w:pPr>
        <w:pStyle w:val="ListParagraph"/>
        <w:numPr>
          <w:ilvl w:val="0"/>
          <w:numId w:val="38"/>
        </w:numPr>
        <w:rPr>
          <w:rFonts w:ascii="Arial" w:hAnsi="Arial" w:cs="Arial"/>
          <w:b/>
          <w:bCs/>
          <w:sz w:val="22"/>
          <w:szCs w:val="22"/>
        </w:rPr>
      </w:pPr>
      <w:r>
        <w:rPr>
          <w:rFonts w:ascii="Arial" w:hAnsi="Arial" w:cs="Arial"/>
          <w:b/>
          <w:bCs/>
          <w:sz w:val="22"/>
          <w:szCs w:val="22"/>
        </w:rPr>
        <w:t>Six – eight images that represent this entry</w:t>
      </w:r>
    </w:p>
    <w:p w14:paraId="6576DF97" w14:textId="77777777" w:rsidR="00DC1E57" w:rsidRPr="00DC1E57" w:rsidRDefault="00DC1E57" w:rsidP="00DC1E57">
      <w:pPr>
        <w:ind w:left="360" w:right="147"/>
        <w:rPr>
          <w:rFonts w:ascii="Arial" w:hAnsi="Arial" w:cs="Arial"/>
          <w:b/>
          <w:color w:val="806000" w:themeColor="accent4" w:themeShade="80"/>
          <w:sz w:val="28"/>
          <w:szCs w:val="28"/>
        </w:rPr>
      </w:pPr>
    </w:p>
    <w:p w14:paraId="44D7E777" w14:textId="4C6933ED" w:rsidR="00254EED" w:rsidRPr="00DC1E57" w:rsidRDefault="00254EED" w:rsidP="00254EED">
      <w:pPr>
        <w:pStyle w:val="ListParagraph"/>
        <w:numPr>
          <w:ilvl w:val="0"/>
          <w:numId w:val="33"/>
        </w:numPr>
        <w:ind w:right="147"/>
        <w:rPr>
          <w:rFonts w:ascii="Arial" w:hAnsi="Arial" w:cs="Arial"/>
          <w:b/>
          <w:color w:val="806000" w:themeColor="accent4" w:themeShade="80"/>
          <w:sz w:val="28"/>
          <w:szCs w:val="28"/>
        </w:rPr>
      </w:pPr>
      <w:r>
        <w:rPr>
          <w:rFonts w:ascii="Arial" w:hAnsi="Arial" w:cs="Arial"/>
          <w:sz w:val="22"/>
          <w:szCs w:val="22"/>
        </w:rPr>
        <w:t>Best Online Marketing Campaign</w:t>
      </w:r>
    </w:p>
    <w:p w14:paraId="7AF9F3EB" w14:textId="1E68112F" w:rsidR="00DC1E57" w:rsidRDefault="00DC1E57" w:rsidP="00DC1E57">
      <w:pPr>
        <w:ind w:right="147"/>
        <w:rPr>
          <w:rFonts w:ascii="Arial" w:hAnsi="Arial" w:cs="Arial"/>
          <w:b/>
          <w:color w:val="806000" w:themeColor="accent4" w:themeShade="80"/>
          <w:sz w:val="28"/>
          <w:szCs w:val="28"/>
        </w:rPr>
      </w:pPr>
    </w:p>
    <w:p w14:paraId="47D79770" w14:textId="46D07980" w:rsidR="00DC1E57" w:rsidRDefault="00DC1E57" w:rsidP="00DC1E57">
      <w:pPr>
        <w:rPr>
          <w:rFonts w:ascii="Arial" w:hAnsi="Arial" w:cs="Arial"/>
          <w:b/>
          <w:bCs/>
          <w:sz w:val="22"/>
          <w:szCs w:val="22"/>
        </w:rPr>
      </w:pPr>
      <w:r w:rsidRPr="00F33BBE">
        <w:rPr>
          <w:rFonts w:ascii="Arial" w:hAnsi="Arial" w:cs="Arial"/>
          <w:b/>
          <w:bCs/>
          <w:sz w:val="22"/>
          <w:szCs w:val="22"/>
        </w:rPr>
        <w:t xml:space="preserve">The following categories </w:t>
      </w:r>
      <w:r>
        <w:rPr>
          <w:rFonts w:ascii="Arial" w:hAnsi="Arial" w:cs="Arial"/>
          <w:b/>
          <w:bCs/>
          <w:sz w:val="22"/>
          <w:szCs w:val="22"/>
        </w:rPr>
        <w:t xml:space="preserve">may be presented for Builder, Developer/Community, associate/agency, or supplier. Entries will be judged on creativity, quality of design, user experience, organization of message, and effectiveness. </w:t>
      </w:r>
    </w:p>
    <w:p w14:paraId="34D98E29" w14:textId="77777777" w:rsidR="00DC1E57" w:rsidRDefault="00DC1E57" w:rsidP="00DC1E57">
      <w:pPr>
        <w:rPr>
          <w:rFonts w:ascii="Arial" w:hAnsi="Arial" w:cs="Arial"/>
          <w:b/>
          <w:bCs/>
          <w:sz w:val="22"/>
          <w:szCs w:val="22"/>
        </w:rPr>
      </w:pPr>
    </w:p>
    <w:p w14:paraId="192F9902" w14:textId="77777777" w:rsidR="00DC1E57" w:rsidRDefault="00DC1E57" w:rsidP="00DC1E57">
      <w:pPr>
        <w:rPr>
          <w:rFonts w:ascii="Arial" w:hAnsi="Arial" w:cs="Arial"/>
          <w:b/>
          <w:bCs/>
          <w:sz w:val="22"/>
          <w:szCs w:val="22"/>
        </w:rPr>
      </w:pPr>
      <w:r>
        <w:rPr>
          <w:rFonts w:ascii="Arial" w:hAnsi="Arial" w:cs="Arial"/>
          <w:b/>
          <w:bCs/>
          <w:sz w:val="22"/>
          <w:szCs w:val="22"/>
        </w:rPr>
        <w:t xml:space="preserve">Each entry will </w:t>
      </w:r>
      <w:r w:rsidRPr="00F33BBE">
        <w:rPr>
          <w:rFonts w:ascii="Arial" w:hAnsi="Arial" w:cs="Arial"/>
          <w:b/>
          <w:bCs/>
          <w:sz w:val="22"/>
          <w:szCs w:val="22"/>
        </w:rPr>
        <w:t xml:space="preserve">require: </w:t>
      </w:r>
    </w:p>
    <w:p w14:paraId="520D9A99" w14:textId="77777777" w:rsidR="00DC1E57" w:rsidRDefault="00DC1E57" w:rsidP="00DC1E57">
      <w:pPr>
        <w:pStyle w:val="ListParagraph"/>
        <w:numPr>
          <w:ilvl w:val="0"/>
          <w:numId w:val="39"/>
        </w:numPr>
        <w:rPr>
          <w:rFonts w:ascii="Arial" w:hAnsi="Arial" w:cs="Arial"/>
          <w:b/>
          <w:bCs/>
          <w:sz w:val="22"/>
          <w:szCs w:val="22"/>
        </w:rPr>
      </w:pPr>
      <w:r>
        <w:rPr>
          <w:rFonts w:ascii="Arial" w:hAnsi="Arial" w:cs="Arial"/>
          <w:b/>
          <w:bCs/>
          <w:sz w:val="22"/>
          <w:szCs w:val="22"/>
        </w:rPr>
        <w:t xml:space="preserve">Sales and Marketing Project Form </w:t>
      </w:r>
    </w:p>
    <w:p w14:paraId="6EF0B440" w14:textId="35FA8E91" w:rsidR="00DC1E57" w:rsidRDefault="00DC1E57" w:rsidP="00DC1E57">
      <w:pPr>
        <w:pStyle w:val="ListParagraph"/>
        <w:numPr>
          <w:ilvl w:val="0"/>
          <w:numId w:val="39"/>
        </w:numPr>
        <w:rPr>
          <w:rFonts w:ascii="Arial" w:hAnsi="Arial" w:cs="Arial"/>
          <w:b/>
          <w:bCs/>
          <w:sz w:val="22"/>
          <w:szCs w:val="22"/>
        </w:rPr>
      </w:pPr>
      <w:r>
        <w:rPr>
          <w:rFonts w:ascii="Arial" w:hAnsi="Arial" w:cs="Arial"/>
          <w:b/>
          <w:bCs/>
          <w:sz w:val="22"/>
          <w:szCs w:val="22"/>
        </w:rPr>
        <w:t>Link to campaign or website</w:t>
      </w:r>
    </w:p>
    <w:p w14:paraId="233FDED5" w14:textId="77777777" w:rsidR="00DC1E57" w:rsidRDefault="00DC1E57" w:rsidP="00DC1E57">
      <w:pPr>
        <w:pStyle w:val="ListParagraph"/>
        <w:numPr>
          <w:ilvl w:val="0"/>
          <w:numId w:val="39"/>
        </w:numPr>
        <w:rPr>
          <w:rFonts w:ascii="Arial" w:hAnsi="Arial" w:cs="Arial"/>
          <w:b/>
          <w:bCs/>
          <w:sz w:val="22"/>
          <w:szCs w:val="22"/>
        </w:rPr>
      </w:pPr>
      <w:r>
        <w:rPr>
          <w:rFonts w:ascii="Arial" w:hAnsi="Arial" w:cs="Arial"/>
          <w:b/>
          <w:bCs/>
          <w:sz w:val="22"/>
          <w:szCs w:val="22"/>
        </w:rPr>
        <w:t>Six – eight images that represent this entry</w:t>
      </w:r>
    </w:p>
    <w:p w14:paraId="19680D6C" w14:textId="77777777" w:rsidR="00DC1E57" w:rsidRPr="00DC1E57" w:rsidRDefault="00DC1E57" w:rsidP="00DC1E57">
      <w:pPr>
        <w:ind w:right="147"/>
        <w:rPr>
          <w:rFonts w:ascii="Arial" w:hAnsi="Arial" w:cs="Arial"/>
          <w:b/>
          <w:color w:val="806000" w:themeColor="accent4" w:themeShade="80"/>
          <w:sz w:val="28"/>
          <w:szCs w:val="28"/>
        </w:rPr>
      </w:pPr>
    </w:p>
    <w:p w14:paraId="29D7A83C" w14:textId="77777777" w:rsidR="00254EED" w:rsidRPr="007117B0" w:rsidRDefault="00254EED" w:rsidP="00254EED">
      <w:pPr>
        <w:pStyle w:val="ListParagraph"/>
        <w:numPr>
          <w:ilvl w:val="0"/>
          <w:numId w:val="33"/>
        </w:numPr>
        <w:ind w:right="147"/>
        <w:rPr>
          <w:rFonts w:ascii="Arial" w:hAnsi="Arial" w:cs="Arial"/>
          <w:b/>
          <w:color w:val="806000" w:themeColor="accent4" w:themeShade="80"/>
          <w:sz w:val="28"/>
          <w:szCs w:val="28"/>
        </w:rPr>
      </w:pPr>
      <w:r>
        <w:rPr>
          <w:rFonts w:ascii="Arial" w:hAnsi="Arial" w:cs="Arial"/>
          <w:sz w:val="22"/>
          <w:szCs w:val="22"/>
        </w:rPr>
        <w:t>Best Website</w:t>
      </w:r>
    </w:p>
    <w:p w14:paraId="515DBDC5" w14:textId="0DACCD94" w:rsidR="00254EED" w:rsidRPr="00B41FBE" w:rsidRDefault="00254EED" w:rsidP="00254EED">
      <w:pPr>
        <w:pStyle w:val="ListParagraph"/>
        <w:numPr>
          <w:ilvl w:val="0"/>
          <w:numId w:val="33"/>
        </w:numPr>
        <w:ind w:right="147"/>
        <w:rPr>
          <w:rFonts w:ascii="Arial" w:hAnsi="Arial" w:cs="Arial"/>
          <w:b/>
          <w:color w:val="806000" w:themeColor="accent4" w:themeShade="80"/>
          <w:sz w:val="28"/>
          <w:szCs w:val="28"/>
        </w:rPr>
      </w:pPr>
      <w:r>
        <w:rPr>
          <w:rFonts w:ascii="Arial" w:hAnsi="Arial" w:cs="Arial"/>
          <w:sz w:val="22"/>
          <w:szCs w:val="22"/>
        </w:rPr>
        <w:t>Best Innovative Use of Technology</w:t>
      </w:r>
    </w:p>
    <w:p w14:paraId="39575346" w14:textId="77777777" w:rsidR="00B41FBE" w:rsidRPr="004F3CDF" w:rsidRDefault="00B41FBE" w:rsidP="00B41FBE">
      <w:pPr>
        <w:pStyle w:val="ListParagraph"/>
        <w:ind w:right="147"/>
        <w:rPr>
          <w:rFonts w:ascii="Arial" w:hAnsi="Arial" w:cs="Arial"/>
          <w:b/>
          <w:color w:val="806000" w:themeColor="accent4" w:themeShade="80"/>
          <w:sz w:val="28"/>
          <w:szCs w:val="28"/>
        </w:rPr>
      </w:pPr>
    </w:p>
    <w:p w14:paraId="5C8D7F5D" w14:textId="77777777" w:rsidR="00F20935" w:rsidRDefault="00F20935" w:rsidP="004F3CDF">
      <w:pPr>
        <w:rPr>
          <w:rFonts w:ascii="Arial" w:hAnsi="Arial" w:cs="Arial"/>
          <w:b/>
          <w:bCs/>
          <w:sz w:val="22"/>
          <w:szCs w:val="22"/>
        </w:rPr>
      </w:pPr>
    </w:p>
    <w:p w14:paraId="526332D8" w14:textId="77777777" w:rsidR="00F20935" w:rsidRDefault="00F20935" w:rsidP="004F3CDF">
      <w:pPr>
        <w:rPr>
          <w:rFonts w:ascii="Arial" w:hAnsi="Arial" w:cs="Arial"/>
          <w:b/>
          <w:bCs/>
          <w:sz w:val="22"/>
          <w:szCs w:val="22"/>
        </w:rPr>
      </w:pPr>
    </w:p>
    <w:p w14:paraId="6E009B92" w14:textId="77777777" w:rsidR="00F20935" w:rsidRDefault="00F20935" w:rsidP="004F3CDF">
      <w:pPr>
        <w:rPr>
          <w:rFonts w:ascii="Arial" w:hAnsi="Arial" w:cs="Arial"/>
          <w:b/>
          <w:bCs/>
          <w:sz w:val="22"/>
          <w:szCs w:val="22"/>
        </w:rPr>
      </w:pPr>
    </w:p>
    <w:p w14:paraId="18B1DC0D" w14:textId="77777777" w:rsidR="00F20935" w:rsidRDefault="00F20935" w:rsidP="004F3CDF">
      <w:pPr>
        <w:rPr>
          <w:rFonts w:ascii="Arial" w:hAnsi="Arial" w:cs="Arial"/>
          <w:b/>
          <w:bCs/>
          <w:sz w:val="22"/>
          <w:szCs w:val="22"/>
        </w:rPr>
      </w:pPr>
    </w:p>
    <w:p w14:paraId="74B1CDF6" w14:textId="77777777" w:rsidR="00F20935" w:rsidRDefault="00F20935" w:rsidP="004F3CDF">
      <w:pPr>
        <w:rPr>
          <w:rFonts w:ascii="Arial" w:hAnsi="Arial" w:cs="Arial"/>
          <w:b/>
          <w:bCs/>
          <w:sz w:val="22"/>
          <w:szCs w:val="22"/>
        </w:rPr>
      </w:pPr>
    </w:p>
    <w:p w14:paraId="391AFB22" w14:textId="77777777" w:rsidR="00F20935" w:rsidRDefault="00F20935" w:rsidP="004F3CDF">
      <w:pPr>
        <w:rPr>
          <w:rFonts w:ascii="Arial" w:hAnsi="Arial" w:cs="Arial"/>
          <w:b/>
          <w:bCs/>
          <w:sz w:val="22"/>
          <w:szCs w:val="22"/>
        </w:rPr>
      </w:pPr>
    </w:p>
    <w:p w14:paraId="1FA75620" w14:textId="77777777" w:rsidR="00F20935" w:rsidRDefault="00F20935" w:rsidP="004F3CDF">
      <w:pPr>
        <w:rPr>
          <w:rFonts w:ascii="Arial" w:hAnsi="Arial" w:cs="Arial"/>
          <w:b/>
          <w:bCs/>
          <w:sz w:val="22"/>
          <w:szCs w:val="22"/>
        </w:rPr>
      </w:pPr>
    </w:p>
    <w:p w14:paraId="18124106" w14:textId="77777777" w:rsidR="00F20935" w:rsidRDefault="00F20935" w:rsidP="004F3CDF">
      <w:pPr>
        <w:rPr>
          <w:rFonts w:ascii="Arial" w:hAnsi="Arial" w:cs="Arial"/>
          <w:b/>
          <w:bCs/>
          <w:sz w:val="22"/>
          <w:szCs w:val="22"/>
        </w:rPr>
      </w:pPr>
    </w:p>
    <w:p w14:paraId="5762EB8F" w14:textId="77777777" w:rsidR="00F20935" w:rsidRDefault="00F20935" w:rsidP="004F3CDF">
      <w:pPr>
        <w:rPr>
          <w:rFonts w:ascii="Arial" w:hAnsi="Arial" w:cs="Arial"/>
          <w:b/>
          <w:bCs/>
          <w:sz w:val="22"/>
          <w:szCs w:val="22"/>
        </w:rPr>
      </w:pPr>
    </w:p>
    <w:p w14:paraId="074999F0" w14:textId="77777777" w:rsidR="00F20935" w:rsidRDefault="00F20935" w:rsidP="004F3CDF">
      <w:pPr>
        <w:rPr>
          <w:rFonts w:ascii="Arial" w:hAnsi="Arial" w:cs="Arial"/>
          <w:b/>
          <w:bCs/>
          <w:sz w:val="22"/>
          <w:szCs w:val="22"/>
        </w:rPr>
      </w:pPr>
    </w:p>
    <w:p w14:paraId="03077249" w14:textId="08F3AD3C" w:rsidR="004F3CDF" w:rsidRDefault="004F3CDF" w:rsidP="004F3CDF">
      <w:pPr>
        <w:rPr>
          <w:rFonts w:ascii="Arial" w:hAnsi="Arial" w:cs="Arial"/>
          <w:b/>
          <w:bCs/>
          <w:sz w:val="22"/>
          <w:szCs w:val="22"/>
        </w:rPr>
      </w:pPr>
      <w:r>
        <w:rPr>
          <w:rFonts w:ascii="Arial" w:hAnsi="Arial" w:cs="Arial"/>
          <w:b/>
          <w:bCs/>
          <w:sz w:val="22"/>
          <w:szCs w:val="22"/>
        </w:rPr>
        <w:t xml:space="preserve">The following category applies to limited-time sales or marketing promotions by a builder or an associate. Entries will be judged on creativity, design, and success of materials developed to gain product interest. Include ads, print and electronic media as applicable. </w:t>
      </w:r>
      <w:r>
        <w:rPr>
          <w:rFonts w:ascii="Arial" w:hAnsi="Arial" w:cs="Arial"/>
          <w:b/>
          <w:bCs/>
          <w:sz w:val="22"/>
          <w:szCs w:val="22"/>
        </w:rPr>
        <w:br/>
      </w:r>
      <w:r>
        <w:rPr>
          <w:rFonts w:ascii="Arial" w:hAnsi="Arial" w:cs="Arial"/>
          <w:b/>
          <w:bCs/>
          <w:sz w:val="22"/>
          <w:szCs w:val="22"/>
        </w:rPr>
        <w:br/>
        <w:t xml:space="preserve">Each entry will </w:t>
      </w:r>
      <w:r w:rsidRPr="00F33BBE">
        <w:rPr>
          <w:rFonts w:ascii="Arial" w:hAnsi="Arial" w:cs="Arial"/>
          <w:b/>
          <w:bCs/>
          <w:sz w:val="22"/>
          <w:szCs w:val="22"/>
        </w:rPr>
        <w:t xml:space="preserve">require: </w:t>
      </w:r>
    </w:p>
    <w:p w14:paraId="63317EFB" w14:textId="080B2824" w:rsidR="004F3CDF" w:rsidRPr="004F3CDF" w:rsidRDefault="004F3CDF" w:rsidP="004F3CDF">
      <w:pPr>
        <w:pStyle w:val="ListParagraph"/>
        <w:numPr>
          <w:ilvl w:val="0"/>
          <w:numId w:val="40"/>
        </w:numPr>
        <w:rPr>
          <w:rFonts w:ascii="Arial" w:hAnsi="Arial" w:cs="Arial"/>
          <w:b/>
          <w:bCs/>
          <w:sz w:val="22"/>
          <w:szCs w:val="22"/>
        </w:rPr>
      </w:pPr>
      <w:r>
        <w:rPr>
          <w:rFonts w:ascii="Arial" w:hAnsi="Arial" w:cs="Arial"/>
          <w:b/>
          <w:bCs/>
          <w:sz w:val="22"/>
          <w:szCs w:val="22"/>
        </w:rPr>
        <w:t xml:space="preserve">Sales and Marketing Project Form </w:t>
      </w:r>
    </w:p>
    <w:p w14:paraId="7CE1561F" w14:textId="746E098D" w:rsidR="004F3CDF" w:rsidRDefault="004F3CDF" w:rsidP="004F3CDF">
      <w:pPr>
        <w:pStyle w:val="ListParagraph"/>
        <w:numPr>
          <w:ilvl w:val="0"/>
          <w:numId w:val="40"/>
        </w:numPr>
        <w:rPr>
          <w:rFonts w:ascii="Arial" w:hAnsi="Arial" w:cs="Arial"/>
          <w:b/>
          <w:bCs/>
          <w:sz w:val="22"/>
          <w:szCs w:val="22"/>
        </w:rPr>
      </w:pPr>
      <w:r>
        <w:rPr>
          <w:rFonts w:ascii="Arial" w:hAnsi="Arial" w:cs="Arial"/>
          <w:b/>
          <w:bCs/>
          <w:sz w:val="22"/>
          <w:szCs w:val="22"/>
        </w:rPr>
        <w:t xml:space="preserve">Six – eight images of promotion and related events. </w:t>
      </w:r>
    </w:p>
    <w:p w14:paraId="3C716F58" w14:textId="089D925E" w:rsidR="004F3CDF" w:rsidRDefault="004F3CDF" w:rsidP="004F3CDF">
      <w:pPr>
        <w:pStyle w:val="ListParagraph"/>
        <w:numPr>
          <w:ilvl w:val="1"/>
          <w:numId w:val="40"/>
        </w:numPr>
        <w:rPr>
          <w:rFonts w:ascii="Arial" w:hAnsi="Arial" w:cs="Arial"/>
          <w:b/>
          <w:bCs/>
          <w:sz w:val="22"/>
          <w:szCs w:val="22"/>
        </w:rPr>
      </w:pPr>
      <w:r>
        <w:rPr>
          <w:rFonts w:ascii="Arial" w:hAnsi="Arial" w:cs="Arial"/>
          <w:b/>
          <w:bCs/>
          <w:sz w:val="22"/>
          <w:szCs w:val="22"/>
        </w:rPr>
        <w:t xml:space="preserve">Images may also include ads that represent the campaign including print advertising, direct mail, television, billboards, etc. JPEG and PDF format accepted. </w:t>
      </w:r>
    </w:p>
    <w:p w14:paraId="2004DAF8" w14:textId="7CD91E66" w:rsidR="004F3CDF" w:rsidRDefault="004F3CDF" w:rsidP="004F3CDF">
      <w:pPr>
        <w:pStyle w:val="ListParagraph"/>
        <w:numPr>
          <w:ilvl w:val="1"/>
          <w:numId w:val="40"/>
        </w:numPr>
        <w:rPr>
          <w:rFonts w:ascii="Arial" w:hAnsi="Arial" w:cs="Arial"/>
          <w:b/>
          <w:bCs/>
          <w:sz w:val="22"/>
          <w:szCs w:val="22"/>
        </w:rPr>
      </w:pPr>
      <w:r>
        <w:rPr>
          <w:rFonts w:ascii="Arial" w:hAnsi="Arial" w:cs="Arial"/>
          <w:b/>
          <w:bCs/>
          <w:sz w:val="22"/>
          <w:szCs w:val="22"/>
        </w:rPr>
        <w:t xml:space="preserve">Any television or radio ads should be provided as .mp3 audio files or .mov/.mp4 video files. </w:t>
      </w:r>
    </w:p>
    <w:p w14:paraId="3C677784" w14:textId="77777777" w:rsidR="004F3CDF" w:rsidRPr="004F3CDF" w:rsidRDefault="004F3CDF" w:rsidP="004F3CDF">
      <w:pPr>
        <w:ind w:right="147"/>
        <w:rPr>
          <w:rFonts w:ascii="Arial" w:hAnsi="Arial" w:cs="Arial"/>
          <w:b/>
          <w:color w:val="806000" w:themeColor="accent4" w:themeShade="80"/>
          <w:sz w:val="28"/>
          <w:szCs w:val="28"/>
        </w:rPr>
      </w:pPr>
    </w:p>
    <w:p w14:paraId="1445FC58" w14:textId="78B5656C" w:rsidR="00254EED" w:rsidRPr="005619B5" w:rsidRDefault="00254EED" w:rsidP="00254EED">
      <w:pPr>
        <w:pStyle w:val="ListParagraph"/>
        <w:numPr>
          <w:ilvl w:val="0"/>
          <w:numId w:val="33"/>
        </w:numPr>
        <w:ind w:right="147"/>
        <w:rPr>
          <w:rFonts w:ascii="Arial" w:hAnsi="Arial" w:cs="Arial"/>
          <w:b/>
          <w:color w:val="806000" w:themeColor="accent4" w:themeShade="80"/>
          <w:sz w:val="28"/>
          <w:szCs w:val="28"/>
        </w:rPr>
      </w:pPr>
      <w:r>
        <w:rPr>
          <w:rFonts w:ascii="Arial" w:hAnsi="Arial" w:cs="Arial"/>
          <w:sz w:val="22"/>
          <w:szCs w:val="22"/>
        </w:rPr>
        <w:t>Best Special Promotion</w:t>
      </w:r>
    </w:p>
    <w:p w14:paraId="3E1C91A6" w14:textId="77777777" w:rsidR="005D6A52" w:rsidRDefault="005D6A52" w:rsidP="005619B5">
      <w:pPr>
        <w:rPr>
          <w:rFonts w:ascii="Arial" w:hAnsi="Arial" w:cs="Arial"/>
          <w:b/>
          <w:color w:val="806000" w:themeColor="accent4" w:themeShade="80"/>
          <w:sz w:val="28"/>
          <w:szCs w:val="28"/>
        </w:rPr>
      </w:pPr>
    </w:p>
    <w:p w14:paraId="695E3EFB" w14:textId="77777777" w:rsidR="00F20935" w:rsidRDefault="00F20935" w:rsidP="005619B5">
      <w:pPr>
        <w:rPr>
          <w:rFonts w:ascii="Arial" w:hAnsi="Arial" w:cs="Arial"/>
          <w:b/>
          <w:color w:val="806000" w:themeColor="accent4" w:themeShade="80"/>
          <w:sz w:val="28"/>
          <w:szCs w:val="28"/>
        </w:rPr>
      </w:pPr>
    </w:p>
    <w:p w14:paraId="54FF0DB2" w14:textId="2DA33613" w:rsidR="005619B5" w:rsidRDefault="005619B5" w:rsidP="005619B5">
      <w:pPr>
        <w:rPr>
          <w:rFonts w:ascii="Arial" w:hAnsi="Arial" w:cs="Arial"/>
          <w:b/>
          <w:bCs/>
          <w:sz w:val="22"/>
          <w:szCs w:val="22"/>
        </w:rPr>
      </w:pPr>
      <w:r>
        <w:rPr>
          <w:rFonts w:ascii="Arial" w:hAnsi="Arial" w:cs="Arial"/>
          <w:b/>
          <w:bCs/>
          <w:sz w:val="22"/>
          <w:szCs w:val="22"/>
        </w:rPr>
        <w:t xml:space="preserve">The following category applies to all collateral and online platforms used for advertising campaign. Entries will be judged on creativity, design, and success of materials developed to gain product interest. Include ads, print and electronic media as applicable. </w:t>
      </w:r>
      <w:r>
        <w:rPr>
          <w:rFonts w:ascii="Arial" w:hAnsi="Arial" w:cs="Arial"/>
          <w:b/>
          <w:bCs/>
          <w:sz w:val="22"/>
          <w:szCs w:val="22"/>
        </w:rPr>
        <w:br/>
      </w:r>
      <w:r>
        <w:rPr>
          <w:rFonts w:ascii="Arial" w:hAnsi="Arial" w:cs="Arial"/>
          <w:b/>
          <w:bCs/>
          <w:sz w:val="22"/>
          <w:szCs w:val="22"/>
        </w:rPr>
        <w:br/>
        <w:t xml:space="preserve">Each entry will </w:t>
      </w:r>
      <w:r w:rsidRPr="00F33BBE">
        <w:rPr>
          <w:rFonts w:ascii="Arial" w:hAnsi="Arial" w:cs="Arial"/>
          <w:b/>
          <w:bCs/>
          <w:sz w:val="22"/>
          <w:szCs w:val="22"/>
        </w:rPr>
        <w:t xml:space="preserve">require: </w:t>
      </w:r>
    </w:p>
    <w:p w14:paraId="57BD554E" w14:textId="77777777" w:rsidR="005619B5" w:rsidRPr="004F3CDF" w:rsidRDefault="005619B5" w:rsidP="005619B5">
      <w:pPr>
        <w:pStyle w:val="ListParagraph"/>
        <w:numPr>
          <w:ilvl w:val="0"/>
          <w:numId w:val="41"/>
        </w:numPr>
        <w:rPr>
          <w:rFonts w:ascii="Arial" w:hAnsi="Arial" w:cs="Arial"/>
          <w:b/>
          <w:bCs/>
          <w:sz w:val="22"/>
          <w:szCs w:val="22"/>
        </w:rPr>
      </w:pPr>
      <w:r>
        <w:rPr>
          <w:rFonts w:ascii="Arial" w:hAnsi="Arial" w:cs="Arial"/>
          <w:b/>
          <w:bCs/>
          <w:sz w:val="22"/>
          <w:szCs w:val="22"/>
        </w:rPr>
        <w:t xml:space="preserve">Sales and Marketing Project Form </w:t>
      </w:r>
    </w:p>
    <w:p w14:paraId="692E8478" w14:textId="77777777" w:rsidR="005619B5" w:rsidRDefault="005619B5" w:rsidP="005619B5">
      <w:pPr>
        <w:pStyle w:val="ListParagraph"/>
        <w:numPr>
          <w:ilvl w:val="0"/>
          <w:numId w:val="41"/>
        </w:numPr>
        <w:rPr>
          <w:rFonts w:ascii="Arial" w:hAnsi="Arial" w:cs="Arial"/>
          <w:b/>
          <w:bCs/>
          <w:sz w:val="22"/>
          <w:szCs w:val="22"/>
        </w:rPr>
      </w:pPr>
      <w:r>
        <w:rPr>
          <w:rFonts w:ascii="Arial" w:hAnsi="Arial" w:cs="Arial"/>
          <w:b/>
          <w:bCs/>
          <w:sz w:val="22"/>
          <w:szCs w:val="22"/>
        </w:rPr>
        <w:t>Six – eight images that represent entry</w:t>
      </w:r>
    </w:p>
    <w:p w14:paraId="2F71EF31" w14:textId="77777777" w:rsidR="005619B5" w:rsidRDefault="005619B5" w:rsidP="005619B5">
      <w:pPr>
        <w:pStyle w:val="ListParagraph"/>
        <w:numPr>
          <w:ilvl w:val="0"/>
          <w:numId w:val="41"/>
        </w:numPr>
        <w:rPr>
          <w:rFonts w:ascii="Arial" w:hAnsi="Arial" w:cs="Arial"/>
          <w:b/>
          <w:bCs/>
          <w:sz w:val="22"/>
          <w:szCs w:val="22"/>
        </w:rPr>
      </w:pPr>
      <w:r>
        <w:rPr>
          <w:rFonts w:ascii="Arial" w:hAnsi="Arial" w:cs="Arial"/>
          <w:b/>
          <w:bCs/>
          <w:sz w:val="22"/>
          <w:szCs w:val="22"/>
        </w:rPr>
        <w:t>Submission may</w:t>
      </w:r>
      <w:r w:rsidRPr="005619B5">
        <w:rPr>
          <w:rFonts w:ascii="Arial" w:hAnsi="Arial" w:cs="Arial"/>
          <w:b/>
          <w:bCs/>
          <w:sz w:val="22"/>
          <w:szCs w:val="22"/>
        </w:rPr>
        <w:t xml:space="preserve"> also include any or all of the following: print advertising, direct mail, television, billboards,</w:t>
      </w:r>
      <w:r>
        <w:rPr>
          <w:rFonts w:ascii="Arial" w:hAnsi="Arial" w:cs="Arial"/>
          <w:b/>
          <w:bCs/>
          <w:sz w:val="22"/>
          <w:szCs w:val="22"/>
        </w:rPr>
        <w:t xml:space="preserve"> radio or television spots,</w:t>
      </w:r>
      <w:r w:rsidRPr="005619B5">
        <w:rPr>
          <w:rFonts w:ascii="Arial" w:hAnsi="Arial" w:cs="Arial"/>
          <w:b/>
          <w:bCs/>
          <w:sz w:val="22"/>
          <w:szCs w:val="22"/>
        </w:rPr>
        <w:t xml:space="preserve"> etc. </w:t>
      </w:r>
    </w:p>
    <w:p w14:paraId="31970458" w14:textId="5B919F95" w:rsidR="005619B5" w:rsidRPr="005619B5" w:rsidRDefault="005619B5" w:rsidP="005619B5">
      <w:pPr>
        <w:pStyle w:val="ListParagraph"/>
        <w:numPr>
          <w:ilvl w:val="1"/>
          <w:numId w:val="41"/>
        </w:numPr>
        <w:rPr>
          <w:rFonts w:ascii="Arial" w:hAnsi="Arial" w:cs="Arial"/>
          <w:b/>
          <w:bCs/>
          <w:sz w:val="22"/>
          <w:szCs w:val="22"/>
        </w:rPr>
      </w:pPr>
      <w:r w:rsidRPr="005619B5">
        <w:rPr>
          <w:rFonts w:ascii="Arial" w:hAnsi="Arial" w:cs="Arial"/>
          <w:b/>
          <w:bCs/>
          <w:sz w:val="22"/>
          <w:szCs w:val="22"/>
        </w:rPr>
        <w:t xml:space="preserve">JPEG and PDF format accepted. </w:t>
      </w:r>
    </w:p>
    <w:p w14:paraId="098E6C21" w14:textId="77777777" w:rsidR="005619B5" w:rsidRDefault="005619B5" w:rsidP="005619B5">
      <w:pPr>
        <w:pStyle w:val="ListParagraph"/>
        <w:numPr>
          <w:ilvl w:val="1"/>
          <w:numId w:val="41"/>
        </w:numPr>
        <w:rPr>
          <w:rFonts w:ascii="Arial" w:hAnsi="Arial" w:cs="Arial"/>
          <w:b/>
          <w:bCs/>
          <w:sz w:val="22"/>
          <w:szCs w:val="22"/>
        </w:rPr>
      </w:pPr>
      <w:r>
        <w:rPr>
          <w:rFonts w:ascii="Arial" w:hAnsi="Arial" w:cs="Arial"/>
          <w:b/>
          <w:bCs/>
          <w:sz w:val="22"/>
          <w:szCs w:val="22"/>
        </w:rPr>
        <w:t xml:space="preserve">Any television or radio ads should be provided as .mp3 audio files or .mov/.mp4 video files. </w:t>
      </w:r>
    </w:p>
    <w:p w14:paraId="116CD27E" w14:textId="16D3D74F" w:rsidR="005619B5" w:rsidRDefault="005619B5" w:rsidP="005619B5">
      <w:pPr>
        <w:ind w:right="147"/>
        <w:rPr>
          <w:rFonts w:ascii="Arial" w:hAnsi="Arial" w:cs="Arial"/>
          <w:b/>
          <w:color w:val="806000" w:themeColor="accent4" w:themeShade="80"/>
          <w:sz w:val="28"/>
          <w:szCs w:val="28"/>
        </w:rPr>
      </w:pPr>
    </w:p>
    <w:p w14:paraId="57F7B9A1" w14:textId="77777777" w:rsidR="005619B5" w:rsidRPr="005619B5" w:rsidRDefault="005619B5" w:rsidP="005619B5">
      <w:pPr>
        <w:ind w:right="147"/>
        <w:rPr>
          <w:rFonts w:ascii="Arial" w:hAnsi="Arial" w:cs="Arial"/>
          <w:b/>
          <w:color w:val="806000" w:themeColor="accent4" w:themeShade="80"/>
          <w:sz w:val="28"/>
          <w:szCs w:val="28"/>
        </w:rPr>
      </w:pPr>
    </w:p>
    <w:p w14:paraId="5BEE8446" w14:textId="77777777" w:rsidR="00254EED" w:rsidRPr="007117B0" w:rsidRDefault="00254EED" w:rsidP="00EB0007">
      <w:pPr>
        <w:pStyle w:val="ListParagraph"/>
        <w:widowControl w:val="0"/>
        <w:numPr>
          <w:ilvl w:val="0"/>
          <w:numId w:val="33"/>
        </w:numPr>
        <w:spacing w:before="3"/>
        <w:ind w:right="147"/>
        <w:rPr>
          <w:rFonts w:ascii="Arial" w:hAnsi="Arial" w:cs="Arial"/>
          <w:b/>
          <w:color w:val="806000" w:themeColor="accent4" w:themeShade="80"/>
          <w:sz w:val="28"/>
          <w:szCs w:val="28"/>
        </w:rPr>
      </w:pPr>
      <w:r w:rsidRPr="00B41FBE">
        <w:rPr>
          <w:rFonts w:ascii="Arial" w:hAnsi="Arial" w:cs="Arial"/>
          <w:sz w:val="22"/>
          <w:szCs w:val="22"/>
        </w:rPr>
        <w:t>Best Overall Advertising Campaign</w:t>
      </w:r>
    </w:p>
    <w:bookmarkEnd w:id="0"/>
    <w:sectPr w:rsidR="00254EED" w:rsidRPr="007117B0" w:rsidSect="00006ECF">
      <w:headerReference w:type="default" r:id="rId10"/>
      <w:pgSz w:w="12240" w:h="15840"/>
      <w:pgMar w:top="1152" w:right="720" w:bottom="720" w:left="720" w:header="1152"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DA424" w14:textId="77777777" w:rsidR="006F3930" w:rsidRDefault="006F3930" w:rsidP="00A431C1">
      <w:r>
        <w:separator/>
      </w:r>
    </w:p>
  </w:endnote>
  <w:endnote w:type="continuationSeparator" w:id="0">
    <w:p w14:paraId="17D6D7B4" w14:textId="77777777" w:rsidR="006F3930" w:rsidRDefault="006F3930" w:rsidP="00A4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717BB" w14:textId="77777777" w:rsidR="006F3930" w:rsidRDefault="006F3930" w:rsidP="00A431C1">
      <w:r>
        <w:separator/>
      </w:r>
    </w:p>
  </w:footnote>
  <w:footnote w:type="continuationSeparator" w:id="0">
    <w:p w14:paraId="540D711A" w14:textId="77777777" w:rsidR="006F3930" w:rsidRDefault="006F3930" w:rsidP="00A43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E89E" w14:textId="2FE24F71" w:rsidR="00006ECF" w:rsidRDefault="007B14A7" w:rsidP="007B14A7">
    <w:pPr>
      <w:pStyle w:val="BodyText"/>
      <w:spacing w:line="14" w:lineRule="auto"/>
      <w:ind w:left="0" w:firstLine="0"/>
      <w:jc w:val="center"/>
      <w:rPr>
        <w:sz w:val="2"/>
      </w:rPr>
    </w:pPr>
    <w:r>
      <w:rPr>
        <w:noProof/>
        <w:sz w:val="20"/>
      </w:rPr>
      <w:drawing>
        <wp:anchor distT="0" distB="0" distL="114300" distR="114300" simplePos="0" relativeHeight="251658240" behindDoc="1" locked="0" layoutInCell="1" allowOverlap="1" wp14:anchorId="180E8170" wp14:editId="34756EB7">
          <wp:simplePos x="0" y="0"/>
          <wp:positionH relativeFrom="page">
            <wp:align>right</wp:align>
          </wp:positionH>
          <wp:positionV relativeFrom="paragraph">
            <wp:posOffset>0</wp:posOffset>
          </wp:positionV>
          <wp:extent cx="7772400" cy="1828800"/>
          <wp:effectExtent l="0" t="0" r="0" b="0"/>
          <wp:wrapTight wrapText="bothSides">
            <wp:wrapPolygon edited="0">
              <wp:start x="0" y="0"/>
              <wp:lineTo x="0" y="21375"/>
              <wp:lineTo x="21547" y="21375"/>
              <wp:lineTo x="215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72400" cy="182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5BC98" w14:textId="6C7159EC" w:rsidR="00DD012F" w:rsidRDefault="00875F63">
    <w:pPr>
      <w:pStyle w:val="BodyText"/>
      <w:spacing w:line="14" w:lineRule="auto"/>
      <w:ind w:left="0" w:firstLine="0"/>
      <w:rPr>
        <w:sz w:val="2"/>
      </w:rPr>
    </w:pPr>
    <w:r>
      <w:rPr>
        <w:noProof/>
        <w:sz w:val="20"/>
      </w:rPr>
      <w:drawing>
        <wp:anchor distT="0" distB="0" distL="114300" distR="114300" simplePos="0" relativeHeight="251660288" behindDoc="1" locked="0" layoutInCell="1" allowOverlap="1" wp14:anchorId="5393A825" wp14:editId="1714AACA">
          <wp:simplePos x="0" y="0"/>
          <wp:positionH relativeFrom="page">
            <wp:align>right</wp:align>
          </wp:positionH>
          <wp:positionV relativeFrom="paragraph">
            <wp:posOffset>-733425</wp:posOffset>
          </wp:positionV>
          <wp:extent cx="7772400" cy="1828800"/>
          <wp:effectExtent l="0" t="0" r="0" b="0"/>
          <wp:wrapTight wrapText="bothSides">
            <wp:wrapPolygon edited="0">
              <wp:start x="0" y="0"/>
              <wp:lineTo x="0" y="21375"/>
              <wp:lineTo x="21547" y="21375"/>
              <wp:lineTo x="21547" y="0"/>
              <wp:lineTo x="0" y="0"/>
            </wp:wrapPolygon>
          </wp:wrapTight>
          <wp:docPr id="2" name="Picture 2" descr="A picture containing text, sprinkler system, sign,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prinkler system, sign, nigh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82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200C"/>
    <w:multiLevelType w:val="hybridMultilevel"/>
    <w:tmpl w:val="C71AD91A"/>
    <w:lvl w:ilvl="0" w:tplc="7638D560">
      <w:start w:val="1"/>
      <w:numFmt w:val="upperRoman"/>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91EB1"/>
    <w:multiLevelType w:val="hybridMultilevel"/>
    <w:tmpl w:val="253CF960"/>
    <w:lvl w:ilvl="0" w:tplc="862E39B2">
      <w:start w:val="1"/>
      <w:numFmt w:val="bullet"/>
      <w:lvlText w:val="•"/>
      <w:lvlJc w:val="left"/>
      <w:pPr>
        <w:ind w:left="828" w:hanging="720"/>
      </w:pPr>
      <w:rPr>
        <w:rFonts w:ascii="Arial" w:eastAsia="Arial" w:hAnsi="Arial" w:cs="Arial" w:hint="default"/>
        <w:color w:val="011893"/>
        <w:w w:val="142"/>
        <w:sz w:val="24"/>
        <w:szCs w:val="24"/>
      </w:rPr>
    </w:lvl>
    <w:lvl w:ilvl="1" w:tplc="AD980D36">
      <w:start w:val="1"/>
      <w:numFmt w:val="bullet"/>
      <w:lvlText w:val="•"/>
      <w:lvlJc w:val="left"/>
      <w:pPr>
        <w:ind w:left="1782" w:hanging="720"/>
      </w:pPr>
      <w:rPr>
        <w:rFonts w:hint="default"/>
      </w:rPr>
    </w:lvl>
    <w:lvl w:ilvl="2" w:tplc="0C406E08">
      <w:start w:val="1"/>
      <w:numFmt w:val="bullet"/>
      <w:lvlText w:val="•"/>
      <w:lvlJc w:val="left"/>
      <w:pPr>
        <w:ind w:left="2744" w:hanging="720"/>
      </w:pPr>
      <w:rPr>
        <w:rFonts w:hint="default"/>
      </w:rPr>
    </w:lvl>
    <w:lvl w:ilvl="3" w:tplc="A6FA35EA">
      <w:start w:val="1"/>
      <w:numFmt w:val="bullet"/>
      <w:lvlText w:val="•"/>
      <w:lvlJc w:val="left"/>
      <w:pPr>
        <w:ind w:left="3706" w:hanging="720"/>
      </w:pPr>
      <w:rPr>
        <w:rFonts w:hint="default"/>
      </w:rPr>
    </w:lvl>
    <w:lvl w:ilvl="4" w:tplc="D80859C6">
      <w:start w:val="1"/>
      <w:numFmt w:val="bullet"/>
      <w:lvlText w:val="•"/>
      <w:lvlJc w:val="left"/>
      <w:pPr>
        <w:ind w:left="4668" w:hanging="720"/>
      </w:pPr>
      <w:rPr>
        <w:rFonts w:hint="default"/>
      </w:rPr>
    </w:lvl>
    <w:lvl w:ilvl="5" w:tplc="9DC06DB4">
      <w:start w:val="1"/>
      <w:numFmt w:val="bullet"/>
      <w:lvlText w:val="•"/>
      <w:lvlJc w:val="left"/>
      <w:pPr>
        <w:ind w:left="5630" w:hanging="720"/>
      </w:pPr>
      <w:rPr>
        <w:rFonts w:hint="default"/>
      </w:rPr>
    </w:lvl>
    <w:lvl w:ilvl="6" w:tplc="0B10A6F8">
      <w:start w:val="1"/>
      <w:numFmt w:val="bullet"/>
      <w:lvlText w:val="•"/>
      <w:lvlJc w:val="left"/>
      <w:pPr>
        <w:ind w:left="6592" w:hanging="720"/>
      </w:pPr>
      <w:rPr>
        <w:rFonts w:hint="default"/>
      </w:rPr>
    </w:lvl>
    <w:lvl w:ilvl="7" w:tplc="F2204B8A">
      <w:start w:val="1"/>
      <w:numFmt w:val="bullet"/>
      <w:lvlText w:val="•"/>
      <w:lvlJc w:val="left"/>
      <w:pPr>
        <w:ind w:left="7554" w:hanging="720"/>
      </w:pPr>
      <w:rPr>
        <w:rFonts w:hint="default"/>
      </w:rPr>
    </w:lvl>
    <w:lvl w:ilvl="8" w:tplc="4416543A">
      <w:start w:val="1"/>
      <w:numFmt w:val="bullet"/>
      <w:lvlText w:val="•"/>
      <w:lvlJc w:val="left"/>
      <w:pPr>
        <w:ind w:left="8516" w:hanging="720"/>
      </w:pPr>
      <w:rPr>
        <w:rFonts w:hint="default"/>
      </w:rPr>
    </w:lvl>
  </w:abstractNum>
  <w:abstractNum w:abstractNumId="2" w15:restartNumberingAfterBreak="0">
    <w:nsid w:val="09F77E00"/>
    <w:multiLevelType w:val="hybridMultilevel"/>
    <w:tmpl w:val="27C4CF4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744D1"/>
    <w:multiLevelType w:val="hybridMultilevel"/>
    <w:tmpl w:val="7D442A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DE1FFD"/>
    <w:multiLevelType w:val="hybridMultilevel"/>
    <w:tmpl w:val="D408DF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09114C"/>
    <w:multiLevelType w:val="hybridMultilevel"/>
    <w:tmpl w:val="68DAF822"/>
    <w:lvl w:ilvl="0" w:tplc="FACE6C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87470"/>
    <w:multiLevelType w:val="hybridMultilevel"/>
    <w:tmpl w:val="C71AD91A"/>
    <w:lvl w:ilvl="0" w:tplc="FFFFFFFF">
      <w:start w:val="1"/>
      <w:numFmt w:val="upperRoman"/>
      <w:lvlText w:val="%1."/>
      <w:lvlJc w:val="left"/>
      <w:pPr>
        <w:ind w:left="720" w:hanging="360"/>
      </w:pPr>
      <w:rPr>
        <w:rFonts w:ascii="Arial" w:eastAsiaTheme="minorHAnsi" w:hAnsi="Arial" w:cs="Arial"/>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80126B1"/>
    <w:multiLevelType w:val="hybridMultilevel"/>
    <w:tmpl w:val="4E686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C599E"/>
    <w:multiLevelType w:val="hybridMultilevel"/>
    <w:tmpl w:val="21D64FC2"/>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9" w15:restartNumberingAfterBreak="0">
    <w:nsid w:val="19074C4F"/>
    <w:multiLevelType w:val="hybridMultilevel"/>
    <w:tmpl w:val="C71AD91A"/>
    <w:lvl w:ilvl="0" w:tplc="FFFFFFFF">
      <w:start w:val="1"/>
      <w:numFmt w:val="upperRoman"/>
      <w:lvlText w:val="%1."/>
      <w:lvlJc w:val="left"/>
      <w:pPr>
        <w:ind w:left="720" w:hanging="360"/>
      </w:pPr>
      <w:rPr>
        <w:rFonts w:ascii="Arial" w:eastAsiaTheme="minorHAnsi" w:hAnsi="Arial" w:cs="Arial"/>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AF285E"/>
    <w:multiLevelType w:val="hybridMultilevel"/>
    <w:tmpl w:val="C71AD91A"/>
    <w:lvl w:ilvl="0" w:tplc="FFFFFFFF">
      <w:start w:val="1"/>
      <w:numFmt w:val="upperRoman"/>
      <w:lvlText w:val="%1."/>
      <w:lvlJc w:val="left"/>
      <w:pPr>
        <w:ind w:left="720" w:hanging="360"/>
      </w:pPr>
      <w:rPr>
        <w:rFonts w:ascii="Arial" w:eastAsiaTheme="minorHAnsi" w:hAnsi="Arial" w:cs="Arial"/>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D282586"/>
    <w:multiLevelType w:val="hybridMultilevel"/>
    <w:tmpl w:val="AE7C7562"/>
    <w:lvl w:ilvl="0" w:tplc="735C185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D694CE2"/>
    <w:multiLevelType w:val="hybridMultilevel"/>
    <w:tmpl w:val="8E7829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A05B63"/>
    <w:multiLevelType w:val="hybridMultilevel"/>
    <w:tmpl w:val="9CCCA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5F2ABC"/>
    <w:multiLevelType w:val="hybridMultilevel"/>
    <w:tmpl w:val="6874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ED68EA"/>
    <w:multiLevelType w:val="hybridMultilevel"/>
    <w:tmpl w:val="C71AD91A"/>
    <w:lvl w:ilvl="0" w:tplc="FFFFFFFF">
      <w:start w:val="1"/>
      <w:numFmt w:val="upperRoman"/>
      <w:lvlText w:val="%1."/>
      <w:lvlJc w:val="left"/>
      <w:pPr>
        <w:ind w:left="720" w:hanging="360"/>
      </w:pPr>
      <w:rPr>
        <w:rFonts w:ascii="Arial" w:eastAsiaTheme="minorHAnsi" w:hAnsi="Arial" w:cs="Arial"/>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74C1735"/>
    <w:multiLevelType w:val="hybridMultilevel"/>
    <w:tmpl w:val="E32E1F7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D6491D"/>
    <w:multiLevelType w:val="hybridMultilevel"/>
    <w:tmpl w:val="68DAF822"/>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DD139FD"/>
    <w:multiLevelType w:val="hybridMultilevel"/>
    <w:tmpl w:val="D5F0F47A"/>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9" w15:restartNumberingAfterBreak="0">
    <w:nsid w:val="3EE63EBF"/>
    <w:multiLevelType w:val="hybridMultilevel"/>
    <w:tmpl w:val="C71AD91A"/>
    <w:lvl w:ilvl="0" w:tplc="FFFFFFFF">
      <w:start w:val="1"/>
      <w:numFmt w:val="upperRoman"/>
      <w:lvlText w:val="%1."/>
      <w:lvlJc w:val="left"/>
      <w:pPr>
        <w:ind w:left="720" w:hanging="360"/>
      </w:pPr>
      <w:rPr>
        <w:rFonts w:ascii="Arial" w:eastAsiaTheme="minorHAnsi" w:hAnsi="Arial" w:cs="Arial"/>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0D855FD"/>
    <w:multiLevelType w:val="hybridMultilevel"/>
    <w:tmpl w:val="C71AD91A"/>
    <w:lvl w:ilvl="0" w:tplc="FFFFFFFF">
      <w:start w:val="1"/>
      <w:numFmt w:val="upperRoman"/>
      <w:lvlText w:val="%1."/>
      <w:lvlJc w:val="left"/>
      <w:pPr>
        <w:ind w:left="720" w:hanging="360"/>
      </w:pPr>
      <w:rPr>
        <w:rFonts w:ascii="Arial" w:eastAsiaTheme="minorHAnsi" w:hAnsi="Arial" w:cs="Arial"/>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0DC7F54"/>
    <w:multiLevelType w:val="hybridMultilevel"/>
    <w:tmpl w:val="C71AD91A"/>
    <w:lvl w:ilvl="0" w:tplc="FFFFFFFF">
      <w:start w:val="1"/>
      <w:numFmt w:val="upperRoman"/>
      <w:lvlText w:val="%1."/>
      <w:lvlJc w:val="left"/>
      <w:pPr>
        <w:ind w:left="720" w:hanging="360"/>
      </w:pPr>
      <w:rPr>
        <w:rFonts w:ascii="Arial" w:eastAsiaTheme="minorHAnsi" w:hAnsi="Arial" w:cs="Arial"/>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1355F4F"/>
    <w:multiLevelType w:val="hybridMultilevel"/>
    <w:tmpl w:val="366E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146A20"/>
    <w:multiLevelType w:val="hybridMultilevel"/>
    <w:tmpl w:val="C71AD91A"/>
    <w:lvl w:ilvl="0" w:tplc="FFFFFFFF">
      <w:start w:val="1"/>
      <w:numFmt w:val="upperRoman"/>
      <w:lvlText w:val="%1."/>
      <w:lvlJc w:val="left"/>
      <w:pPr>
        <w:ind w:left="720" w:hanging="360"/>
      </w:pPr>
      <w:rPr>
        <w:rFonts w:ascii="Arial" w:eastAsiaTheme="minorHAnsi" w:hAnsi="Arial" w:cs="Arial"/>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7FC4EBD"/>
    <w:multiLevelType w:val="hybridMultilevel"/>
    <w:tmpl w:val="C71AD91A"/>
    <w:lvl w:ilvl="0" w:tplc="FFFFFFFF">
      <w:start w:val="1"/>
      <w:numFmt w:val="upperRoman"/>
      <w:lvlText w:val="%1."/>
      <w:lvlJc w:val="left"/>
      <w:pPr>
        <w:ind w:left="720" w:hanging="360"/>
      </w:pPr>
      <w:rPr>
        <w:rFonts w:ascii="Arial" w:eastAsiaTheme="minorHAnsi" w:hAnsi="Arial" w:cs="Arial"/>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CDF39EB"/>
    <w:multiLevelType w:val="hybridMultilevel"/>
    <w:tmpl w:val="C71AD91A"/>
    <w:lvl w:ilvl="0" w:tplc="FFFFFFFF">
      <w:start w:val="1"/>
      <w:numFmt w:val="upperRoman"/>
      <w:lvlText w:val="%1."/>
      <w:lvlJc w:val="left"/>
      <w:pPr>
        <w:ind w:left="720" w:hanging="360"/>
      </w:pPr>
      <w:rPr>
        <w:rFonts w:ascii="Arial" w:eastAsiaTheme="minorHAnsi" w:hAnsi="Arial" w:cs="Arial"/>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FFA0195"/>
    <w:multiLevelType w:val="hybridMultilevel"/>
    <w:tmpl w:val="E5F6B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495797"/>
    <w:multiLevelType w:val="hybridMultilevel"/>
    <w:tmpl w:val="02E6AFD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C29D9"/>
    <w:multiLevelType w:val="hybridMultilevel"/>
    <w:tmpl w:val="C71AD91A"/>
    <w:lvl w:ilvl="0" w:tplc="FFFFFFFF">
      <w:start w:val="1"/>
      <w:numFmt w:val="upperRoman"/>
      <w:lvlText w:val="%1."/>
      <w:lvlJc w:val="left"/>
      <w:pPr>
        <w:ind w:left="720" w:hanging="360"/>
      </w:pPr>
      <w:rPr>
        <w:rFonts w:ascii="Arial" w:eastAsiaTheme="minorHAnsi" w:hAnsi="Arial" w:cs="Arial"/>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A6F255E"/>
    <w:multiLevelType w:val="hybridMultilevel"/>
    <w:tmpl w:val="C71AD91A"/>
    <w:lvl w:ilvl="0" w:tplc="FFFFFFFF">
      <w:start w:val="1"/>
      <w:numFmt w:val="upperRoman"/>
      <w:lvlText w:val="%1."/>
      <w:lvlJc w:val="left"/>
      <w:pPr>
        <w:ind w:left="720" w:hanging="360"/>
      </w:pPr>
      <w:rPr>
        <w:rFonts w:ascii="Arial" w:eastAsiaTheme="minorHAnsi" w:hAnsi="Arial" w:cs="Arial"/>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B201ABA"/>
    <w:multiLevelType w:val="hybridMultilevel"/>
    <w:tmpl w:val="2132F880"/>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1" w15:restartNumberingAfterBreak="0">
    <w:nsid w:val="6010004A"/>
    <w:multiLevelType w:val="hybridMultilevel"/>
    <w:tmpl w:val="52AAB88C"/>
    <w:lvl w:ilvl="0" w:tplc="01E28660">
      <w:start w:val="1"/>
      <w:numFmt w:val="decimal"/>
      <w:lvlText w:val="%1."/>
      <w:lvlJc w:val="left"/>
      <w:pPr>
        <w:ind w:left="383" w:hanging="268"/>
      </w:pPr>
      <w:rPr>
        <w:rFonts w:ascii="Arial" w:eastAsia="Arial" w:hAnsi="Arial" w:cs="Arial" w:hint="default"/>
        <w:b/>
        <w:bCs/>
        <w:spacing w:val="-2"/>
        <w:w w:val="100"/>
        <w:sz w:val="24"/>
        <w:szCs w:val="24"/>
      </w:rPr>
    </w:lvl>
    <w:lvl w:ilvl="1" w:tplc="7FD81854">
      <w:start w:val="1"/>
      <w:numFmt w:val="bullet"/>
      <w:lvlText w:val=""/>
      <w:lvlJc w:val="left"/>
      <w:pPr>
        <w:ind w:left="2276" w:hanging="360"/>
      </w:pPr>
      <w:rPr>
        <w:rFonts w:ascii="Wingdings" w:eastAsia="Wingdings" w:hAnsi="Wingdings" w:cs="Wingdings" w:hint="default"/>
        <w:w w:val="100"/>
        <w:sz w:val="24"/>
        <w:szCs w:val="24"/>
      </w:rPr>
    </w:lvl>
    <w:lvl w:ilvl="2" w:tplc="A7FC0D62">
      <w:start w:val="1"/>
      <w:numFmt w:val="bullet"/>
      <w:lvlText w:val="•"/>
      <w:lvlJc w:val="left"/>
      <w:pPr>
        <w:ind w:left="2280" w:hanging="360"/>
      </w:pPr>
      <w:rPr>
        <w:rFonts w:hint="default"/>
      </w:rPr>
    </w:lvl>
    <w:lvl w:ilvl="3" w:tplc="B5CA94BA">
      <w:start w:val="1"/>
      <w:numFmt w:val="bullet"/>
      <w:lvlText w:val="•"/>
      <w:lvlJc w:val="left"/>
      <w:pPr>
        <w:ind w:left="3265" w:hanging="360"/>
      </w:pPr>
      <w:rPr>
        <w:rFonts w:hint="default"/>
      </w:rPr>
    </w:lvl>
    <w:lvl w:ilvl="4" w:tplc="0E58BA44">
      <w:start w:val="1"/>
      <w:numFmt w:val="bullet"/>
      <w:lvlText w:val="•"/>
      <w:lvlJc w:val="left"/>
      <w:pPr>
        <w:ind w:left="4250" w:hanging="360"/>
      </w:pPr>
      <w:rPr>
        <w:rFonts w:hint="default"/>
      </w:rPr>
    </w:lvl>
    <w:lvl w:ilvl="5" w:tplc="798C8B10">
      <w:start w:val="1"/>
      <w:numFmt w:val="bullet"/>
      <w:lvlText w:val="•"/>
      <w:lvlJc w:val="left"/>
      <w:pPr>
        <w:ind w:left="5235" w:hanging="360"/>
      </w:pPr>
      <w:rPr>
        <w:rFonts w:hint="default"/>
      </w:rPr>
    </w:lvl>
    <w:lvl w:ilvl="6" w:tplc="90CC59D8">
      <w:start w:val="1"/>
      <w:numFmt w:val="bullet"/>
      <w:lvlText w:val="•"/>
      <w:lvlJc w:val="left"/>
      <w:pPr>
        <w:ind w:left="6220" w:hanging="360"/>
      </w:pPr>
      <w:rPr>
        <w:rFonts w:hint="default"/>
      </w:rPr>
    </w:lvl>
    <w:lvl w:ilvl="7" w:tplc="4702A7E8">
      <w:start w:val="1"/>
      <w:numFmt w:val="bullet"/>
      <w:lvlText w:val="•"/>
      <w:lvlJc w:val="left"/>
      <w:pPr>
        <w:ind w:left="7205" w:hanging="360"/>
      </w:pPr>
      <w:rPr>
        <w:rFonts w:hint="default"/>
      </w:rPr>
    </w:lvl>
    <w:lvl w:ilvl="8" w:tplc="F6803A6E">
      <w:start w:val="1"/>
      <w:numFmt w:val="bullet"/>
      <w:lvlText w:val="•"/>
      <w:lvlJc w:val="left"/>
      <w:pPr>
        <w:ind w:left="8190" w:hanging="360"/>
      </w:pPr>
      <w:rPr>
        <w:rFonts w:hint="default"/>
      </w:rPr>
    </w:lvl>
  </w:abstractNum>
  <w:abstractNum w:abstractNumId="32" w15:restartNumberingAfterBreak="0">
    <w:nsid w:val="60B95FB8"/>
    <w:multiLevelType w:val="hybridMultilevel"/>
    <w:tmpl w:val="098A4200"/>
    <w:lvl w:ilvl="0" w:tplc="BD6EBE46">
      <w:start w:val="1"/>
      <w:numFmt w:val="decimal"/>
      <w:lvlText w:val="%1."/>
      <w:lvlJc w:val="left"/>
      <w:pPr>
        <w:ind w:left="374" w:hanging="267"/>
      </w:pPr>
      <w:rPr>
        <w:rFonts w:ascii="Arial" w:eastAsia="Arial" w:hAnsi="Arial" w:cs="Arial" w:hint="default"/>
        <w:color w:val="011893"/>
        <w:spacing w:val="-1"/>
        <w:w w:val="94"/>
        <w:sz w:val="24"/>
        <w:szCs w:val="24"/>
      </w:rPr>
    </w:lvl>
    <w:lvl w:ilvl="1" w:tplc="3AC89A30">
      <w:start w:val="1"/>
      <w:numFmt w:val="upperLetter"/>
      <w:lvlText w:val="%2."/>
      <w:lvlJc w:val="left"/>
      <w:pPr>
        <w:ind w:left="108" w:hanging="327"/>
      </w:pPr>
      <w:rPr>
        <w:rFonts w:ascii="Arial" w:eastAsia="Arial" w:hAnsi="Arial" w:cs="Arial" w:hint="default"/>
        <w:color w:val="011893"/>
        <w:spacing w:val="0"/>
        <w:w w:val="100"/>
        <w:sz w:val="21"/>
        <w:szCs w:val="21"/>
      </w:rPr>
    </w:lvl>
    <w:lvl w:ilvl="2" w:tplc="F3D26360">
      <w:start w:val="1"/>
      <w:numFmt w:val="decimal"/>
      <w:lvlText w:val="%3."/>
      <w:lvlJc w:val="left"/>
      <w:pPr>
        <w:ind w:left="267" w:hanging="267"/>
        <w:jc w:val="right"/>
      </w:pPr>
      <w:rPr>
        <w:rFonts w:ascii="Arial" w:eastAsia="Arial" w:hAnsi="Arial" w:cs="Arial" w:hint="default"/>
        <w:b/>
        <w:bCs/>
        <w:color w:val="806000" w:themeColor="accent4" w:themeShade="80"/>
        <w:w w:val="98"/>
        <w:sz w:val="24"/>
        <w:szCs w:val="24"/>
      </w:rPr>
    </w:lvl>
    <w:lvl w:ilvl="3" w:tplc="8DD00B52">
      <w:start w:val="1"/>
      <w:numFmt w:val="bullet"/>
      <w:lvlText w:val="▪"/>
      <w:lvlJc w:val="left"/>
      <w:pPr>
        <w:ind w:left="2388" w:hanging="360"/>
      </w:pPr>
      <w:rPr>
        <w:rFonts w:ascii="Malgun Gothic" w:eastAsia="Malgun Gothic" w:hAnsi="Malgun Gothic" w:cs="Malgun Gothic" w:hint="default"/>
        <w:color w:val="011893"/>
        <w:w w:val="45"/>
        <w:sz w:val="24"/>
        <w:szCs w:val="24"/>
      </w:rPr>
    </w:lvl>
    <w:lvl w:ilvl="4" w:tplc="908026D8">
      <w:start w:val="1"/>
      <w:numFmt w:val="bullet"/>
      <w:lvlText w:val="•"/>
      <w:lvlJc w:val="left"/>
      <w:pPr>
        <w:ind w:left="2380" w:hanging="360"/>
      </w:pPr>
      <w:rPr>
        <w:rFonts w:hint="default"/>
      </w:rPr>
    </w:lvl>
    <w:lvl w:ilvl="5" w:tplc="A792F84E">
      <w:start w:val="1"/>
      <w:numFmt w:val="bullet"/>
      <w:lvlText w:val="•"/>
      <w:lvlJc w:val="left"/>
      <w:pPr>
        <w:ind w:left="3723" w:hanging="360"/>
      </w:pPr>
      <w:rPr>
        <w:rFonts w:hint="default"/>
      </w:rPr>
    </w:lvl>
    <w:lvl w:ilvl="6" w:tplc="6A20A94C">
      <w:start w:val="1"/>
      <w:numFmt w:val="bullet"/>
      <w:lvlText w:val="•"/>
      <w:lvlJc w:val="left"/>
      <w:pPr>
        <w:ind w:left="5066" w:hanging="360"/>
      </w:pPr>
      <w:rPr>
        <w:rFonts w:hint="default"/>
      </w:rPr>
    </w:lvl>
    <w:lvl w:ilvl="7" w:tplc="69FEC2AC">
      <w:start w:val="1"/>
      <w:numFmt w:val="bullet"/>
      <w:lvlText w:val="•"/>
      <w:lvlJc w:val="left"/>
      <w:pPr>
        <w:ind w:left="6410" w:hanging="360"/>
      </w:pPr>
      <w:rPr>
        <w:rFonts w:hint="default"/>
      </w:rPr>
    </w:lvl>
    <w:lvl w:ilvl="8" w:tplc="CF4AE738">
      <w:start w:val="1"/>
      <w:numFmt w:val="bullet"/>
      <w:lvlText w:val="•"/>
      <w:lvlJc w:val="left"/>
      <w:pPr>
        <w:ind w:left="7753" w:hanging="360"/>
      </w:pPr>
      <w:rPr>
        <w:rFonts w:hint="default"/>
      </w:rPr>
    </w:lvl>
  </w:abstractNum>
  <w:abstractNum w:abstractNumId="33" w15:restartNumberingAfterBreak="0">
    <w:nsid w:val="64531232"/>
    <w:multiLevelType w:val="hybridMultilevel"/>
    <w:tmpl w:val="68DAF822"/>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5E84C2A"/>
    <w:multiLevelType w:val="multilevel"/>
    <w:tmpl w:val="7ACE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4A3DD8"/>
    <w:multiLevelType w:val="hybridMultilevel"/>
    <w:tmpl w:val="7A6E292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B02059"/>
    <w:multiLevelType w:val="hybridMultilevel"/>
    <w:tmpl w:val="68DAF822"/>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4E71577"/>
    <w:multiLevelType w:val="hybridMultilevel"/>
    <w:tmpl w:val="3258E608"/>
    <w:lvl w:ilvl="0" w:tplc="7DA8F8CE">
      <w:start w:val="43"/>
      <w:numFmt w:val="decimal"/>
      <w:lvlText w:val="%1."/>
      <w:lvlJc w:val="left"/>
      <w:pPr>
        <w:ind w:left="581" w:hanging="401"/>
        <w:jc w:val="right"/>
      </w:pPr>
      <w:rPr>
        <w:rFonts w:ascii="Arial" w:eastAsia="Arial" w:hAnsi="Arial" w:cs="Arial" w:hint="default"/>
        <w:b/>
        <w:bCs/>
        <w:color w:val="806000" w:themeColor="accent4" w:themeShade="80"/>
        <w:w w:val="99"/>
        <w:sz w:val="24"/>
        <w:szCs w:val="24"/>
      </w:rPr>
    </w:lvl>
    <w:lvl w:ilvl="1" w:tplc="56AC84D0">
      <w:start w:val="1"/>
      <w:numFmt w:val="bullet"/>
      <w:lvlText w:val="▪"/>
      <w:lvlJc w:val="left"/>
      <w:pPr>
        <w:ind w:left="2268" w:hanging="360"/>
      </w:pPr>
      <w:rPr>
        <w:rFonts w:ascii="Malgun Gothic" w:eastAsia="Malgun Gothic" w:hAnsi="Malgun Gothic" w:cs="Malgun Gothic" w:hint="default"/>
        <w:color w:val="011893"/>
        <w:w w:val="45"/>
        <w:sz w:val="24"/>
        <w:szCs w:val="24"/>
      </w:rPr>
    </w:lvl>
    <w:lvl w:ilvl="2" w:tplc="97C040E2">
      <w:start w:val="1"/>
      <w:numFmt w:val="bullet"/>
      <w:lvlText w:val="•"/>
      <w:lvlJc w:val="left"/>
      <w:pPr>
        <w:ind w:left="2380" w:hanging="360"/>
      </w:pPr>
      <w:rPr>
        <w:rFonts w:hint="default"/>
      </w:rPr>
    </w:lvl>
    <w:lvl w:ilvl="3" w:tplc="95161B86">
      <w:start w:val="1"/>
      <w:numFmt w:val="bullet"/>
      <w:lvlText w:val="•"/>
      <w:lvlJc w:val="left"/>
      <w:pPr>
        <w:ind w:left="3387" w:hanging="360"/>
      </w:pPr>
      <w:rPr>
        <w:rFonts w:hint="default"/>
      </w:rPr>
    </w:lvl>
    <w:lvl w:ilvl="4" w:tplc="2DEE51DC">
      <w:start w:val="1"/>
      <w:numFmt w:val="bullet"/>
      <w:lvlText w:val="•"/>
      <w:lvlJc w:val="left"/>
      <w:pPr>
        <w:ind w:left="4395" w:hanging="360"/>
      </w:pPr>
      <w:rPr>
        <w:rFonts w:hint="default"/>
      </w:rPr>
    </w:lvl>
    <w:lvl w:ilvl="5" w:tplc="F8F0CDD0">
      <w:start w:val="1"/>
      <w:numFmt w:val="bullet"/>
      <w:lvlText w:val="•"/>
      <w:lvlJc w:val="left"/>
      <w:pPr>
        <w:ind w:left="5402" w:hanging="360"/>
      </w:pPr>
      <w:rPr>
        <w:rFonts w:hint="default"/>
      </w:rPr>
    </w:lvl>
    <w:lvl w:ilvl="6" w:tplc="558EA7F6">
      <w:start w:val="1"/>
      <w:numFmt w:val="bullet"/>
      <w:lvlText w:val="•"/>
      <w:lvlJc w:val="left"/>
      <w:pPr>
        <w:ind w:left="6410" w:hanging="360"/>
      </w:pPr>
      <w:rPr>
        <w:rFonts w:hint="default"/>
      </w:rPr>
    </w:lvl>
    <w:lvl w:ilvl="7" w:tplc="0FA6A08A">
      <w:start w:val="1"/>
      <w:numFmt w:val="bullet"/>
      <w:lvlText w:val="•"/>
      <w:lvlJc w:val="left"/>
      <w:pPr>
        <w:ind w:left="7417" w:hanging="360"/>
      </w:pPr>
      <w:rPr>
        <w:rFonts w:hint="default"/>
      </w:rPr>
    </w:lvl>
    <w:lvl w:ilvl="8" w:tplc="52E0BB68">
      <w:start w:val="1"/>
      <w:numFmt w:val="bullet"/>
      <w:lvlText w:val="•"/>
      <w:lvlJc w:val="left"/>
      <w:pPr>
        <w:ind w:left="8425" w:hanging="360"/>
      </w:pPr>
      <w:rPr>
        <w:rFonts w:hint="default"/>
      </w:rPr>
    </w:lvl>
  </w:abstractNum>
  <w:abstractNum w:abstractNumId="38" w15:restartNumberingAfterBreak="0">
    <w:nsid w:val="76740BB1"/>
    <w:multiLevelType w:val="hybridMultilevel"/>
    <w:tmpl w:val="68DAF822"/>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7E556FD"/>
    <w:multiLevelType w:val="hybridMultilevel"/>
    <w:tmpl w:val="15D2797E"/>
    <w:lvl w:ilvl="0" w:tplc="ADAACFF2">
      <w:start w:val="1"/>
      <w:numFmt w:val="decimal"/>
      <w:lvlText w:val="%1."/>
      <w:lvlJc w:val="left"/>
      <w:pPr>
        <w:ind w:left="720" w:hanging="360"/>
      </w:pPr>
      <w:rPr>
        <w:rFonts w:hint="default"/>
        <w:b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9D447B"/>
    <w:multiLevelType w:val="hybridMultilevel"/>
    <w:tmpl w:val="B4989DA6"/>
    <w:lvl w:ilvl="0" w:tplc="04090001">
      <w:start w:val="1"/>
      <w:numFmt w:val="bullet"/>
      <w:lvlText w:val=""/>
      <w:lvlJc w:val="left"/>
      <w:pPr>
        <w:ind w:left="2996" w:hanging="360"/>
      </w:pPr>
      <w:rPr>
        <w:rFonts w:ascii="Symbol" w:hAnsi="Symbol" w:hint="default"/>
      </w:rPr>
    </w:lvl>
    <w:lvl w:ilvl="1" w:tplc="04090003" w:tentative="1">
      <w:start w:val="1"/>
      <w:numFmt w:val="bullet"/>
      <w:lvlText w:val="o"/>
      <w:lvlJc w:val="left"/>
      <w:pPr>
        <w:ind w:left="3716" w:hanging="360"/>
      </w:pPr>
      <w:rPr>
        <w:rFonts w:ascii="Courier New" w:hAnsi="Courier New" w:cs="Courier New" w:hint="default"/>
      </w:rPr>
    </w:lvl>
    <w:lvl w:ilvl="2" w:tplc="04090005" w:tentative="1">
      <w:start w:val="1"/>
      <w:numFmt w:val="bullet"/>
      <w:lvlText w:val=""/>
      <w:lvlJc w:val="left"/>
      <w:pPr>
        <w:ind w:left="4436" w:hanging="360"/>
      </w:pPr>
      <w:rPr>
        <w:rFonts w:ascii="Wingdings" w:hAnsi="Wingdings" w:hint="default"/>
      </w:rPr>
    </w:lvl>
    <w:lvl w:ilvl="3" w:tplc="04090001" w:tentative="1">
      <w:start w:val="1"/>
      <w:numFmt w:val="bullet"/>
      <w:lvlText w:val=""/>
      <w:lvlJc w:val="left"/>
      <w:pPr>
        <w:ind w:left="5156" w:hanging="360"/>
      </w:pPr>
      <w:rPr>
        <w:rFonts w:ascii="Symbol" w:hAnsi="Symbol" w:hint="default"/>
      </w:rPr>
    </w:lvl>
    <w:lvl w:ilvl="4" w:tplc="04090003" w:tentative="1">
      <w:start w:val="1"/>
      <w:numFmt w:val="bullet"/>
      <w:lvlText w:val="o"/>
      <w:lvlJc w:val="left"/>
      <w:pPr>
        <w:ind w:left="5876" w:hanging="360"/>
      </w:pPr>
      <w:rPr>
        <w:rFonts w:ascii="Courier New" w:hAnsi="Courier New" w:cs="Courier New" w:hint="default"/>
      </w:rPr>
    </w:lvl>
    <w:lvl w:ilvl="5" w:tplc="04090005" w:tentative="1">
      <w:start w:val="1"/>
      <w:numFmt w:val="bullet"/>
      <w:lvlText w:val=""/>
      <w:lvlJc w:val="left"/>
      <w:pPr>
        <w:ind w:left="6596" w:hanging="360"/>
      </w:pPr>
      <w:rPr>
        <w:rFonts w:ascii="Wingdings" w:hAnsi="Wingdings" w:hint="default"/>
      </w:rPr>
    </w:lvl>
    <w:lvl w:ilvl="6" w:tplc="04090001" w:tentative="1">
      <w:start w:val="1"/>
      <w:numFmt w:val="bullet"/>
      <w:lvlText w:val=""/>
      <w:lvlJc w:val="left"/>
      <w:pPr>
        <w:ind w:left="7316" w:hanging="360"/>
      </w:pPr>
      <w:rPr>
        <w:rFonts w:ascii="Symbol" w:hAnsi="Symbol" w:hint="default"/>
      </w:rPr>
    </w:lvl>
    <w:lvl w:ilvl="7" w:tplc="04090003" w:tentative="1">
      <w:start w:val="1"/>
      <w:numFmt w:val="bullet"/>
      <w:lvlText w:val="o"/>
      <w:lvlJc w:val="left"/>
      <w:pPr>
        <w:ind w:left="8036" w:hanging="360"/>
      </w:pPr>
      <w:rPr>
        <w:rFonts w:ascii="Courier New" w:hAnsi="Courier New" w:cs="Courier New" w:hint="default"/>
      </w:rPr>
    </w:lvl>
    <w:lvl w:ilvl="8" w:tplc="04090005" w:tentative="1">
      <w:start w:val="1"/>
      <w:numFmt w:val="bullet"/>
      <w:lvlText w:val=""/>
      <w:lvlJc w:val="left"/>
      <w:pPr>
        <w:ind w:left="8756" w:hanging="360"/>
      </w:pPr>
      <w:rPr>
        <w:rFonts w:ascii="Wingdings" w:hAnsi="Wingdings" w:hint="default"/>
      </w:rPr>
    </w:lvl>
  </w:abstractNum>
  <w:num w:numId="1">
    <w:abstractNumId w:val="7"/>
  </w:num>
  <w:num w:numId="2">
    <w:abstractNumId w:val="22"/>
  </w:num>
  <w:num w:numId="3">
    <w:abstractNumId w:val="14"/>
  </w:num>
  <w:num w:numId="4">
    <w:abstractNumId w:val="26"/>
  </w:num>
  <w:num w:numId="5">
    <w:abstractNumId w:val="34"/>
  </w:num>
  <w:num w:numId="6">
    <w:abstractNumId w:val="13"/>
  </w:num>
  <w:num w:numId="7">
    <w:abstractNumId w:val="31"/>
  </w:num>
  <w:num w:numId="8">
    <w:abstractNumId w:val="32"/>
  </w:num>
  <w:num w:numId="9">
    <w:abstractNumId w:val="1"/>
  </w:num>
  <w:num w:numId="10">
    <w:abstractNumId w:val="4"/>
  </w:num>
  <w:num w:numId="11">
    <w:abstractNumId w:val="37"/>
  </w:num>
  <w:num w:numId="12">
    <w:abstractNumId w:val="16"/>
  </w:num>
  <w:num w:numId="13">
    <w:abstractNumId w:val="35"/>
  </w:num>
  <w:num w:numId="14">
    <w:abstractNumId w:val="2"/>
  </w:num>
  <w:num w:numId="15">
    <w:abstractNumId w:val="27"/>
  </w:num>
  <w:num w:numId="16">
    <w:abstractNumId w:val="30"/>
  </w:num>
  <w:num w:numId="17">
    <w:abstractNumId w:val="3"/>
  </w:num>
  <w:num w:numId="18">
    <w:abstractNumId w:val="18"/>
  </w:num>
  <w:num w:numId="19">
    <w:abstractNumId w:val="8"/>
  </w:num>
  <w:num w:numId="20">
    <w:abstractNumId w:val="0"/>
  </w:num>
  <w:num w:numId="21">
    <w:abstractNumId w:val="11"/>
  </w:num>
  <w:num w:numId="22">
    <w:abstractNumId w:val="40"/>
  </w:num>
  <w:num w:numId="23">
    <w:abstractNumId w:val="25"/>
  </w:num>
  <w:num w:numId="24">
    <w:abstractNumId w:val="29"/>
  </w:num>
  <w:num w:numId="25">
    <w:abstractNumId w:val="6"/>
  </w:num>
  <w:num w:numId="26">
    <w:abstractNumId w:val="24"/>
  </w:num>
  <w:num w:numId="27">
    <w:abstractNumId w:val="15"/>
  </w:num>
  <w:num w:numId="28">
    <w:abstractNumId w:val="20"/>
  </w:num>
  <w:num w:numId="29">
    <w:abstractNumId w:val="10"/>
  </w:num>
  <w:num w:numId="30">
    <w:abstractNumId w:val="9"/>
  </w:num>
  <w:num w:numId="31">
    <w:abstractNumId w:val="28"/>
  </w:num>
  <w:num w:numId="32">
    <w:abstractNumId w:val="21"/>
  </w:num>
  <w:num w:numId="33">
    <w:abstractNumId w:val="39"/>
  </w:num>
  <w:num w:numId="34">
    <w:abstractNumId w:val="23"/>
  </w:num>
  <w:num w:numId="35">
    <w:abstractNumId w:val="12"/>
  </w:num>
  <w:num w:numId="36">
    <w:abstractNumId w:val="19"/>
  </w:num>
  <w:num w:numId="37">
    <w:abstractNumId w:val="5"/>
  </w:num>
  <w:num w:numId="38">
    <w:abstractNumId w:val="38"/>
  </w:num>
  <w:num w:numId="39">
    <w:abstractNumId w:val="33"/>
  </w:num>
  <w:num w:numId="40">
    <w:abstractNumId w:val="36"/>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C9C"/>
    <w:rsid w:val="00003E53"/>
    <w:rsid w:val="00006ECF"/>
    <w:rsid w:val="00051088"/>
    <w:rsid w:val="00070038"/>
    <w:rsid w:val="00080C1E"/>
    <w:rsid w:val="00094083"/>
    <w:rsid w:val="000C3CA8"/>
    <w:rsid w:val="000E245B"/>
    <w:rsid w:val="00115851"/>
    <w:rsid w:val="001809BD"/>
    <w:rsid w:val="001F37A2"/>
    <w:rsid w:val="002161B8"/>
    <w:rsid w:val="00237624"/>
    <w:rsid w:val="00254EED"/>
    <w:rsid w:val="00283927"/>
    <w:rsid w:val="002A296E"/>
    <w:rsid w:val="002B664C"/>
    <w:rsid w:val="002D08EE"/>
    <w:rsid w:val="00316B2A"/>
    <w:rsid w:val="003A7B0D"/>
    <w:rsid w:val="003B427E"/>
    <w:rsid w:val="003D30B8"/>
    <w:rsid w:val="0040319B"/>
    <w:rsid w:val="00416047"/>
    <w:rsid w:val="0045362E"/>
    <w:rsid w:val="004672DF"/>
    <w:rsid w:val="00476F82"/>
    <w:rsid w:val="00483388"/>
    <w:rsid w:val="004E32CB"/>
    <w:rsid w:val="004F3CDF"/>
    <w:rsid w:val="004F65AB"/>
    <w:rsid w:val="00524B79"/>
    <w:rsid w:val="005619B5"/>
    <w:rsid w:val="005B4185"/>
    <w:rsid w:val="005C2CD3"/>
    <w:rsid w:val="005D3817"/>
    <w:rsid w:val="005D6A52"/>
    <w:rsid w:val="005E63AE"/>
    <w:rsid w:val="00632AFB"/>
    <w:rsid w:val="00652CDE"/>
    <w:rsid w:val="00653C9C"/>
    <w:rsid w:val="00662D4F"/>
    <w:rsid w:val="006C1549"/>
    <w:rsid w:val="006C60C2"/>
    <w:rsid w:val="006D75CD"/>
    <w:rsid w:val="006E24E7"/>
    <w:rsid w:val="006F1B71"/>
    <w:rsid w:val="006F3930"/>
    <w:rsid w:val="006F6010"/>
    <w:rsid w:val="007117B0"/>
    <w:rsid w:val="007376BD"/>
    <w:rsid w:val="00773580"/>
    <w:rsid w:val="007A3640"/>
    <w:rsid w:val="007B14A7"/>
    <w:rsid w:val="007C3DE3"/>
    <w:rsid w:val="007E3E92"/>
    <w:rsid w:val="00807E28"/>
    <w:rsid w:val="008219CE"/>
    <w:rsid w:val="00853A64"/>
    <w:rsid w:val="00875F63"/>
    <w:rsid w:val="008E3566"/>
    <w:rsid w:val="00911987"/>
    <w:rsid w:val="00913842"/>
    <w:rsid w:val="009279AE"/>
    <w:rsid w:val="00944902"/>
    <w:rsid w:val="00944E6E"/>
    <w:rsid w:val="00946942"/>
    <w:rsid w:val="00990811"/>
    <w:rsid w:val="009B2606"/>
    <w:rsid w:val="009E08D8"/>
    <w:rsid w:val="009E6BBD"/>
    <w:rsid w:val="009F6445"/>
    <w:rsid w:val="00A2398C"/>
    <w:rsid w:val="00A431C1"/>
    <w:rsid w:val="00A44DE9"/>
    <w:rsid w:val="00A611B1"/>
    <w:rsid w:val="00A73562"/>
    <w:rsid w:val="00AD0A2F"/>
    <w:rsid w:val="00AD0F2A"/>
    <w:rsid w:val="00B41FBE"/>
    <w:rsid w:val="00B5324A"/>
    <w:rsid w:val="00B93CB7"/>
    <w:rsid w:val="00BE2A92"/>
    <w:rsid w:val="00BE45BA"/>
    <w:rsid w:val="00C41EC2"/>
    <w:rsid w:val="00C518AE"/>
    <w:rsid w:val="00C65C36"/>
    <w:rsid w:val="00C774DA"/>
    <w:rsid w:val="00CC0AC8"/>
    <w:rsid w:val="00CE444A"/>
    <w:rsid w:val="00D2602F"/>
    <w:rsid w:val="00D706A8"/>
    <w:rsid w:val="00D81B75"/>
    <w:rsid w:val="00DC1E57"/>
    <w:rsid w:val="00DD012F"/>
    <w:rsid w:val="00DD3386"/>
    <w:rsid w:val="00E04191"/>
    <w:rsid w:val="00E17888"/>
    <w:rsid w:val="00E6436F"/>
    <w:rsid w:val="00E85403"/>
    <w:rsid w:val="00E92DDF"/>
    <w:rsid w:val="00F01784"/>
    <w:rsid w:val="00F15259"/>
    <w:rsid w:val="00F20935"/>
    <w:rsid w:val="00F33005"/>
    <w:rsid w:val="00F33BBE"/>
    <w:rsid w:val="00F40F5E"/>
    <w:rsid w:val="00F60E9F"/>
    <w:rsid w:val="00F6567D"/>
    <w:rsid w:val="00F82B96"/>
    <w:rsid w:val="00F91506"/>
    <w:rsid w:val="00F958A5"/>
    <w:rsid w:val="00FB0958"/>
    <w:rsid w:val="00FC1B1E"/>
    <w:rsid w:val="00FF1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7336B74"/>
  <w15:chartTrackingRefBased/>
  <w15:docId w15:val="{9B733443-963B-A541-B4EA-B0C344181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31C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003E53"/>
    <w:pPr>
      <w:widowControl w:val="0"/>
      <w:spacing w:before="204" w:line="272" w:lineRule="exact"/>
      <w:ind w:left="517" w:hanging="401"/>
      <w:outlineLvl w:val="1"/>
    </w:pPr>
    <w:rPr>
      <w:rFonts w:ascii="Arial" w:eastAsia="Arial" w:hAnsi="Arial" w:cs="Arial"/>
      <w:b/>
      <w:bCs/>
    </w:rPr>
  </w:style>
  <w:style w:type="paragraph" w:styleId="Heading3">
    <w:name w:val="heading 3"/>
    <w:basedOn w:val="Normal"/>
    <w:next w:val="Normal"/>
    <w:link w:val="Heading3Char"/>
    <w:uiPriority w:val="9"/>
    <w:semiHidden/>
    <w:unhideWhenUsed/>
    <w:qFormat/>
    <w:rsid w:val="009E08D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003E53"/>
    <w:rPr>
      <w:rFonts w:ascii="Arial" w:eastAsia="Arial" w:hAnsi="Arial" w:cs="Arial"/>
      <w:b/>
      <w:bCs/>
    </w:rPr>
  </w:style>
  <w:style w:type="paragraph" w:styleId="ListParagraph">
    <w:name w:val="List Paragraph"/>
    <w:basedOn w:val="Normal"/>
    <w:uiPriority w:val="34"/>
    <w:qFormat/>
    <w:rsid w:val="00003E53"/>
    <w:pPr>
      <w:ind w:left="720"/>
      <w:contextualSpacing/>
    </w:pPr>
  </w:style>
  <w:style w:type="paragraph" w:styleId="BodyText">
    <w:name w:val="Body Text"/>
    <w:basedOn w:val="Normal"/>
    <w:link w:val="BodyTextChar"/>
    <w:uiPriority w:val="1"/>
    <w:qFormat/>
    <w:rsid w:val="00FB0958"/>
    <w:pPr>
      <w:widowControl w:val="0"/>
      <w:ind w:left="2388" w:hanging="360"/>
    </w:pPr>
    <w:rPr>
      <w:rFonts w:ascii="Arial" w:eastAsia="Arial" w:hAnsi="Arial" w:cs="Arial"/>
    </w:rPr>
  </w:style>
  <w:style w:type="character" w:customStyle="1" w:styleId="BodyTextChar">
    <w:name w:val="Body Text Char"/>
    <w:basedOn w:val="DefaultParagraphFont"/>
    <w:link w:val="BodyText"/>
    <w:uiPriority w:val="1"/>
    <w:rsid w:val="00FB0958"/>
    <w:rPr>
      <w:rFonts w:ascii="Arial" w:eastAsia="Arial" w:hAnsi="Arial" w:cs="Arial"/>
    </w:rPr>
  </w:style>
  <w:style w:type="paragraph" w:styleId="BalloonText">
    <w:name w:val="Balloon Text"/>
    <w:basedOn w:val="Normal"/>
    <w:link w:val="BalloonTextChar"/>
    <w:uiPriority w:val="99"/>
    <w:semiHidden/>
    <w:unhideWhenUsed/>
    <w:rsid w:val="00FB095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0958"/>
    <w:rPr>
      <w:rFonts w:ascii="Times New Roman" w:hAnsi="Times New Roman" w:cs="Times New Roman"/>
      <w:sz w:val="18"/>
      <w:szCs w:val="18"/>
    </w:rPr>
  </w:style>
  <w:style w:type="character" w:customStyle="1" w:styleId="Heading1Char">
    <w:name w:val="Heading 1 Char"/>
    <w:basedOn w:val="DefaultParagraphFont"/>
    <w:link w:val="Heading1"/>
    <w:uiPriority w:val="9"/>
    <w:rsid w:val="00A431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431C1"/>
    <w:pPr>
      <w:tabs>
        <w:tab w:val="center" w:pos="4680"/>
        <w:tab w:val="right" w:pos="9360"/>
      </w:tabs>
    </w:pPr>
  </w:style>
  <w:style w:type="character" w:customStyle="1" w:styleId="HeaderChar">
    <w:name w:val="Header Char"/>
    <w:basedOn w:val="DefaultParagraphFont"/>
    <w:link w:val="Header"/>
    <w:uiPriority w:val="99"/>
    <w:rsid w:val="00A431C1"/>
  </w:style>
  <w:style w:type="paragraph" w:styleId="Footer">
    <w:name w:val="footer"/>
    <w:basedOn w:val="Normal"/>
    <w:link w:val="FooterChar"/>
    <w:uiPriority w:val="99"/>
    <w:unhideWhenUsed/>
    <w:rsid w:val="00A431C1"/>
    <w:pPr>
      <w:tabs>
        <w:tab w:val="center" w:pos="4680"/>
        <w:tab w:val="right" w:pos="9360"/>
      </w:tabs>
    </w:pPr>
  </w:style>
  <w:style w:type="character" w:customStyle="1" w:styleId="FooterChar">
    <w:name w:val="Footer Char"/>
    <w:basedOn w:val="DefaultParagraphFont"/>
    <w:link w:val="Footer"/>
    <w:uiPriority w:val="99"/>
    <w:rsid w:val="00A431C1"/>
  </w:style>
  <w:style w:type="character" w:styleId="PageNumber">
    <w:name w:val="page number"/>
    <w:basedOn w:val="DefaultParagraphFont"/>
    <w:uiPriority w:val="99"/>
    <w:semiHidden/>
    <w:unhideWhenUsed/>
    <w:rsid w:val="00E04191"/>
  </w:style>
  <w:style w:type="character" w:customStyle="1" w:styleId="Heading3Char">
    <w:name w:val="Heading 3 Char"/>
    <w:basedOn w:val="DefaultParagraphFont"/>
    <w:link w:val="Heading3"/>
    <w:uiPriority w:val="9"/>
    <w:semiHidden/>
    <w:rsid w:val="009E08D8"/>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CE444A"/>
    <w:rPr>
      <w:color w:val="0563C1" w:themeColor="hyperlink"/>
      <w:u w:val="single"/>
    </w:rPr>
  </w:style>
  <w:style w:type="character" w:styleId="UnresolvedMention">
    <w:name w:val="Unresolved Mention"/>
    <w:basedOn w:val="DefaultParagraphFont"/>
    <w:uiPriority w:val="99"/>
    <w:semiHidden/>
    <w:unhideWhenUsed/>
    <w:rsid w:val="00CE444A"/>
    <w:rPr>
      <w:color w:val="605E5C"/>
      <w:shd w:val="clear" w:color="auto" w:fill="E1DFDD"/>
    </w:rPr>
  </w:style>
  <w:style w:type="paragraph" w:customStyle="1" w:styleId="AuroraHeading">
    <w:name w:val="Aurora Heading"/>
    <w:basedOn w:val="Normal"/>
    <w:link w:val="AuroraHeadingChar"/>
    <w:qFormat/>
    <w:rsid w:val="007C3DE3"/>
    <w:pPr>
      <w:ind w:right="147"/>
    </w:pPr>
    <w:rPr>
      <w:rFonts w:ascii="Arial" w:hAnsi="Arial" w:cs="Arial"/>
      <w:b/>
      <w:color w:val="806000" w:themeColor="accent4" w:themeShade="80"/>
      <w:sz w:val="28"/>
      <w:szCs w:val="28"/>
    </w:rPr>
  </w:style>
  <w:style w:type="paragraph" w:styleId="TOCHeading">
    <w:name w:val="TOC Heading"/>
    <w:basedOn w:val="Heading1"/>
    <w:next w:val="Normal"/>
    <w:uiPriority w:val="39"/>
    <w:unhideWhenUsed/>
    <w:qFormat/>
    <w:rsid w:val="007C3DE3"/>
    <w:pPr>
      <w:spacing w:line="259" w:lineRule="auto"/>
      <w:outlineLvl w:val="9"/>
    </w:pPr>
  </w:style>
  <w:style w:type="character" w:customStyle="1" w:styleId="AuroraHeadingChar">
    <w:name w:val="Aurora Heading Char"/>
    <w:basedOn w:val="DefaultParagraphFont"/>
    <w:link w:val="AuroraHeading"/>
    <w:rsid w:val="007C3DE3"/>
    <w:rPr>
      <w:rFonts w:ascii="Arial" w:hAnsi="Arial" w:cs="Arial"/>
      <w:b/>
      <w:color w:val="806000" w:themeColor="accent4" w:themeShade="80"/>
      <w:sz w:val="28"/>
      <w:szCs w:val="28"/>
    </w:rPr>
  </w:style>
  <w:style w:type="paragraph" w:styleId="TOC2">
    <w:name w:val="toc 2"/>
    <w:basedOn w:val="Normal"/>
    <w:next w:val="Normal"/>
    <w:autoRedefine/>
    <w:uiPriority w:val="39"/>
    <w:unhideWhenUsed/>
    <w:rsid w:val="007C3DE3"/>
    <w:pPr>
      <w:spacing w:after="100" w:line="259" w:lineRule="auto"/>
      <w:ind w:left="220"/>
    </w:pPr>
    <w:rPr>
      <w:rFonts w:eastAsiaTheme="minorEastAsia" w:cs="Times New Roman"/>
      <w:sz w:val="22"/>
      <w:szCs w:val="22"/>
    </w:rPr>
  </w:style>
  <w:style w:type="paragraph" w:styleId="TOC1">
    <w:name w:val="toc 1"/>
    <w:basedOn w:val="Normal"/>
    <w:next w:val="Normal"/>
    <w:autoRedefine/>
    <w:uiPriority w:val="39"/>
    <w:unhideWhenUsed/>
    <w:rsid w:val="007C3DE3"/>
    <w:pPr>
      <w:spacing w:after="100" w:line="259" w:lineRule="auto"/>
    </w:pPr>
    <w:rPr>
      <w:rFonts w:eastAsiaTheme="minorEastAsia" w:cs="Times New Roman"/>
      <w:sz w:val="22"/>
      <w:szCs w:val="22"/>
    </w:rPr>
  </w:style>
  <w:style w:type="paragraph" w:styleId="TOC3">
    <w:name w:val="toc 3"/>
    <w:basedOn w:val="Normal"/>
    <w:next w:val="Normal"/>
    <w:autoRedefine/>
    <w:uiPriority w:val="39"/>
    <w:unhideWhenUsed/>
    <w:rsid w:val="007C3DE3"/>
    <w:pPr>
      <w:spacing w:after="100" w:line="259" w:lineRule="auto"/>
      <w:ind w:left="440"/>
    </w:pPr>
    <w:rPr>
      <w:rFonts w:eastAsiaTheme="minorEastAsia" w:cs="Times New Roman"/>
      <w:sz w:val="22"/>
      <w:szCs w:val="22"/>
    </w:rPr>
  </w:style>
  <w:style w:type="paragraph" w:customStyle="1" w:styleId="AuroraHeading2">
    <w:name w:val="Aurora Heading 2"/>
    <w:basedOn w:val="AuroraHeading"/>
    <w:next w:val="Heading1"/>
    <w:link w:val="AuroraHeading2Char"/>
    <w:qFormat/>
    <w:rsid w:val="007C3DE3"/>
  </w:style>
  <w:style w:type="character" w:customStyle="1" w:styleId="AuroraHeading2Char">
    <w:name w:val="Aurora Heading 2 Char"/>
    <w:basedOn w:val="AuroraHeadingChar"/>
    <w:link w:val="AuroraHeading2"/>
    <w:rsid w:val="007C3DE3"/>
    <w:rPr>
      <w:rFonts w:ascii="Arial" w:hAnsi="Arial" w:cs="Arial"/>
      <w:b/>
      <w:color w:val="806000" w:themeColor="accent4" w:themeShade="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00316">
      <w:bodyDiv w:val="1"/>
      <w:marLeft w:val="0"/>
      <w:marRight w:val="0"/>
      <w:marTop w:val="0"/>
      <w:marBottom w:val="0"/>
      <w:divBdr>
        <w:top w:val="none" w:sz="0" w:space="0" w:color="auto"/>
        <w:left w:val="none" w:sz="0" w:space="0" w:color="auto"/>
        <w:bottom w:val="none" w:sz="0" w:space="0" w:color="auto"/>
        <w:right w:val="none" w:sz="0" w:space="0" w:color="auto"/>
      </w:divBdr>
    </w:div>
    <w:div w:id="426192512">
      <w:bodyDiv w:val="1"/>
      <w:marLeft w:val="0"/>
      <w:marRight w:val="0"/>
      <w:marTop w:val="0"/>
      <w:marBottom w:val="0"/>
      <w:divBdr>
        <w:top w:val="none" w:sz="0" w:space="0" w:color="auto"/>
        <w:left w:val="none" w:sz="0" w:space="0" w:color="auto"/>
        <w:bottom w:val="none" w:sz="0" w:space="0" w:color="auto"/>
        <w:right w:val="none" w:sz="0" w:space="0" w:color="auto"/>
      </w:divBdr>
    </w:div>
    <w:div w:id="561017086">
      <w:bodyDiv w:val="1"/>
      <w:marLeft w:val="0"/>
      <w:marRight w:val="0"/>
      <w:marTop w:val="0"/>
      <w:marBottom w:val="0"/>
      <w:divBdr>
        <w:top w:val="none" w:sz="0" w:space="0" w:color="auto"/>
        <w:left w:val="none" w:sz="0" w:space="0" w:color="auto"/>
        <w:bottom w:val="none" w:sz="0" w:space="0" w:color="auto"/>
        <w:right w:val="none" w:sz="0" w:space="0" w:color="auto"/>
      </w:divBdr>
    </w:div>
    <w:div w:id="563298106">
      <w:bodyDiv w:val="1"/>
      <w:marLeft w:val="0"/>
      <w:marRight w:val="0"/>
      <w:marTop w:val="0"/>
      <w:marBottom w:val="0"/>
      <w:divBdr>
        <w:top w:val="none" w:sz="0" w:space="0" w:color="auto"/>
        <w:left w:val="none" w:sz="0" w:space="0" w:color="auto"/>
        <w:bottom w:val="none" w:sz="0" w:space="0" w:color="auto"/>
        <w:right w:val="none" w:sz="0" w:space="0" w:color="auto"/>
      </w:divBdr>
    </w:div>
    <w:div w:id="1270048252">
      <w:bodyDiv w:val="1"/>
      <w:marLeft w:val="0"/>
      <w:marRight w:val="0"/>
      <w:marTop w:val="0"/>
      <w:marBottom w:val="0"/>
      <w:divBdr>
        <w:top w:val="none" w:sz="0" w:space="0" w:color="auto"/>
        <w:left w:val="none" w:sz="0" w:space="0" w:color="auto"/>
        <w:bottom w:val="none" w:sz="0" w:space="0" w:color="auto"/>
        <w:right w:val="none" w:sz="0" w:space="0" w:color="auto"/>
      </w:divBdr>
    </w:div>
    <w:div w:id="1485121302">
      <w:bodyDiv w:val="1"/>
      <w:marLeft w:val="0"/>
      <w:marRight w:val="0"/>
      <w:marTop w:val="0"/>
      <w:marBottom w:val="0"/>
      <w:divBdr>
        <w:top w:val="none" w:sz="0" w:space="0" w:color="auto"/>
        <w:left w:val="none" w:sz="0" w:space="0" w:color="auto"/>
        <w:bottom w:val="none" w:sz="0" w:space="0" w:color="auto"/>
        <w:right w:val="none" w:sz="0" w:space="0" w:color="auto"/>
      </w:divBdr>
    </w:div>
    <w:div w:id="1592546987">
      <w:bodyDiv w:val="1"/>
      <w:marLeft w:val="0"/>
      <w:marRight w:val="0"/>
      <w:marTop w:val="0"/>
      <w:marBottom w:val="0"/>
      <w:divBdr>
        <w:top w:val="none" w:sz="0" w:space="0" w:color="auto"/>
        <w:left w:val="none" w:sz="0" w:space="0" w:color="auto"/>
        <w:bottom w:val="none" w:sz="0" w:space="0" w:color="auto"/>
        <w:right w:val="none" w:sz="0" w:space="0" w:color="auto"/>
      </w:divBdr>
    </w:div>
    <w:div w:id="175007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eager@fhb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ED775-8C60-4CA7-9A90-3D69CB436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3334</Words>
  <Characters>19008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Parrish</dc:creator>
  <cp:keywords/>
  <dc:description/>
  <cp:lastModifiedBy>Candace Yeager</cp:lastModifiedBy>
  <cp:revision>4</cp:revision>
  <cp:lastPrinted>2021-12-14T19:29:00Z</cp:lastPrinted>
  <dcterms:created xsi:type="dcterms:W3CDTF">2021-12-14T19:36:00Z</dcterms:created>
  <dcterms:modified xsi:type="dcterms:W3CDTF">2022-01-03T15:20:00Z</dcterms:modified>
</cp:coreProperties>
</file>